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2B20E" w14:textId="77777777" w:rsidR="00263E6E" w:rsidRPr="002123B9" w:rsidRDefault="00263E6E" w:rsidP="009F325E">
      <w:pPr>
        <w:pStyle w:val="Style1"/>
        <w:rPr>
          <w:rFonts w:cs="Arial"/>
        </w:rPr>
      </w:pPr>
      <w:bookmarkStart w:id="0" w:name="_GoBack"/>
      <w:bookmarkEnd w:id="0"/>
      <w:r w:rsidRPr="002123B9">
        <w:rPr>
          <w:rFonts w:cs="Arial"/>
        </w:rPr>
        <w:t>Social and Equality Impact Assessment Consultation</w:t>
      </w:r>
    </w:p>
    <w:p w14:paraId="3F158180" w14:textId="65D33948" w:rsidR="00263E6E" w:rsidRPr="009F325E" w:rsidRDefault="00263E6E" w:rsidP="009F325E">
      <w:pPr>
        <w:spacing w:after="0" w:line="240" w:lineRule="atLeast"/>
        <w:rPr>
          <w:rFonts w:ascii="Arial" w:eastAsia="Arial" w:hAnsi="Arial" w:cs="Arial"/>
          <w:kern w:val="18"/>
          <w:sz w:val="24"/>
          <w:szCs w:val="24"/>
          <w:shd w:val="clear" w:color="auto" w:fill="FAF9F8"/>
        </w:rPr>
      </w:pPr>
      <w:r w:rsidRPr="009F325E">
        <w:rPr>
          <w:rFonts w:ascii="Arial" w:eastAsia="Arial" w:hAnsi="Arial" w:cs="Arial"/>
          <w:kern w:val="18"/>
          <w:sz w:val="24"/>
          <w:szCs w:val="24"/>
        </w:rPr>
        <w:t xml:space="preserve">We would like to get your views on the Social and Equality Impact Assessment (SEQIA) screening </w:t>
      </w:r>
      <w:r w:rsidR="008450AE" w:rsidRPr="009F325E">
        <w:rPr>
          <w:rFonts w:ascii="Arial" w:eastAsia="Arial" w:hAnsi="Arial" w:cs="Arial"/>
          <w:kern w:val="18"/>
          <w:sz w:val="24"/>
          <w:szCs w:val="24"/>
        </w:rPr>
        <w:t xml:space="preserve">which was </w:t>
      </w:r>
      <w:r w:rsidRPr="009F325E">
        <w:rPr>
          <w:rFonts w:ascii="Arial" w:eastAsia="Arial" w:hAnsi="Arial" w:cs="Arial"/>
          <w:kern w:val="18"/>
          <w:sz w:val="24"/>
          <w:szCs w:val="24"/>
        </w:rPr>
        <w:t>undertaken for the strategic policies included in the NTS2 Delivery Plan. The SEQIA encompasses</w:t>
      </w:r>
      <w:r w:rsidRPr="009F325E">
        <w:rPr>
          <w:rFonts w:ascii="Arial" w:eastAsia="Arial" w:hAnsi="Arial" w:cs="Arial"/>
          <w:kern w:val="18"/>
          <w:sz w:val="24"/>
          <w:szCs w:val="24"/>
          <w:shd w:val="clear" w:color="auto" w:fill="FAF9F8"/>
        </w:rPr>
        <w:t>:</w:t>
      </w:r>
    </w:p>
    <w:p w14:paraId="3715F11B" w14:textId="77777777" w:rsidR="00263E6E" w:rsidRPr="009F325E" w:rsidRDefault="00263E6E" w:rsidP="009F325E">
      <w:pPr>
        <w:spacing w:after="0" w:line="240" w:lineRule="atLeast"/>
        <w:rPr>
          <w:rFonts w:ascii="Arial" w:eastAsia="Arial" w:hAnsi="Arial" w:cs="Arial"/>
          <w:kern w:val="18"/>
          <w:sz w:val="24"/>
          <w:szCs w:val="24"/>
          <w:shd w:val="clear" w:color="auto" w:fill="FAF9F8"/>
        </w:rPr>
      </w:pPr>
    </w:p>
    <w:p w14:paraId="5FCF57F9" w14:textId="77777777" w:rsidR="00263E6E" w:rsidRPr="009F325E" w:rsidRDefault="00263E6E" w:rsidP="009F325E">
      <w:pPr>
        <w:pStyle w:val="ListBullet"/>
        <w:rPr>
          <w:rFonts w:ascii="Arial" w:hAnsi="Arial" w:cs="Arial"/>
          <w:sz w:val="24"/>
          <w:szCs w:val="24"/>
          <w:shd w:val="clear" w:color="auto" w:fill="FAF9F8"/>
        </w:rPr>
      </w:pPr>
      <w:r w:rsidRPr="009F325E">
        <w:rPr>
          <w:rFonts w:ascii="Arial" w:hAnsi="Arial" w:cs="Arial"/>
          <w:sz w:val="24"/>
          <w:szCs w:val="24"/>
        </w:rPr>
        <w:t>An Equality Impact Assessment</w:t>
      </w:r>
      <w:r w:rsidRPr="009F325E">
        <w:rPr>
          <w:rFonts w:ascii="Arial" w:hAnsi="Arial" w:cs="Arial"/>
          <w:sz w:val="24"/>
          <w:szCs w:val="24"/>
          <w:shd w:val="clear" w:color="auto" w:fill="FAF9F8"/>
        </w:rPr>
        <w:t>;</w:t>
      </w:r>
    </w:p>
    <w:p w14:paraId="306ECA05" w14:textId="77777777" w:rsidR="00263E6E" w:rsidRPr="009F325E" w:rsidRDefault="00263E6E" w:rsidP="009F325E">
      <w:pPr>
        <w:pStyle w:val="ListBullet"/>
        <w:rPr>
          <w:rFonts w:ascii="Arial" w:hAnsi="Arial" w:cs="Arial"/>
          <w:sz w:val="24"/>
          <w:szCs w:val="24"/>
          <w:shd w:val="clear" w:color="auto" w:fill="FAF9F8"/>
        </w:rPr>
      </w:pPr>
      <w:r w:rsidRPr="009F325E">
        <w:rPr>
          <w:rFonts w:ascii="Arial" w:hAnsi="Arial" w:cs="Arial"/>
          <w:sz w:val="24"/>
          <w:szCs w:val="24"/>
        </w:rPr>
        <w:t>A Fairer Scotland Duty Assessment</w:t>
      </w:r>
      <w:r w:rsidRPr="009F325E">
        <w:rPr>
          <w:rFonts w:ascii="Arial" w:hAnsi="Arial" w:cs="Arial"/>
          <w:sz w:val="24"/>
          <w:szCs w:val="24"/>
          <w:shd w:val="clear" w:color="auto" w:fill="FAF9F8"/>
        </w:rPr>
        <w:t>; and</w:t>
      </w:r>
    </w:p>
    <w:p w14:paraId="2548DE23" w14:textId="77777777" w:rsidR="00263E6E" w:rsidRPr="009F325E" w:rsidRDefault="00263E6E" w:rsidP="009F325E">
      <w:pPr>
        <w:pStyle w:val="ListBullet"/>
        <w:rPr>
          <w:rFonts w:ascii="Arial" w:hAnsi="Arial" w:cs="Arial"/>
          <w:sz w:val="24"/>
          <w:szCs w:val="24"/>
          <w:shd w:val="clear" w:color="auto" w:fill="FAF9F8"/>
        </w:rPr>
      </w:pPr>
      <w:r w:rsidRPr="009F325E">
        <w:rPr>
          <w:rFonts w:ascii="Arial" w:hAnsi="Arial" w:cs="Arial"/>
          <w:sz w:val="24"/>
          <w:szCs w:val="24"/>
        </w:rPr>
        <w:t>A</w:t>
      </w:r>
      <w:r w:rsidRPr="009F325E">
        <w:rPr>
          <w:rFonts w:ascii="Arial" w:hAnsi="Arial" w:cs="Arial"/>
          <w:sz w:val="24"/>
          <w:szCs w:val="24"/>
          <w:shd w:val="clear" w:color="auto" w:fill="FAF9F8"/>
        </w:rPr>
        <w:t xml:space="preserve"> </w:t>
      </w:r>
      <w:r w:rsidRPr="009F325E">
        <w:rPr>
          <w:rFonts w:ascii="Arial" w:hAnsi="Arial" w:cs="Arial"/>
          <w:sz w:val="24"/>
          <w:szCs w:val="24"/>
        </w:rPr>
        <w:t>Child Rights and</w:t>
      </w:r>
      <w:r w:rsidRPr="009F325E">
        <w:rPr>
          <w:rFonts w:ascii="Arial" w:hAnsi="Arial" w:cs="Arial"/>
          <w:sz w:val="24"/>
          <w:szCs w:val="24"/>
          <w:shd w:val="clear" w:color="auto" w:fill="FAF9F8"/>
        </w:rPr>
        <w:t xml:space="preserve"> </w:t>
      </w:r>
      <w:r w:rsidRPr="009F325E">
        <w:rPr>
          <w:rFonts w:ascii="Arial" w:hAnsi="Arial" w:cs="Arial"/>
          <w:sz w:val="24"/>
          <w:szCs w:val="24"/>
        </w:rPr>
        <w:t>Wellbeing Impact Assessment</w:t>
      </w:r>
    </w:p>
    <w:p w14:paraId="4FE632DC" w14:textId="62C21F75" w:rsidR="00263E6E" w:rsidRPr="009F325E" w:rsidRDefault="00263E6E" w:rsidP="009F325E">
      <w:pPr>
        <w:spacing w:after="0" w:line="240" w:lineRule="atLeast"/>
        <w:rPr>
          <w:rFonts w:ascii="Arial" w:eastAsia="Arial" w:hAnsi="Arial" w:cs="Arial"/>
          <w:kern w:val="18"/>
          <w:sz w:val="24"/>
          <w:szCs w:val="24"/>
        </w:rPr>
      </w:pPr>
      <w:bookmarkStart w:id="1" w:name="_Hlk85110885"/>
      <w:r w:rsidRPr="009F325E">
        <w:rPr>
          <w:rFonts w:ascii="Arial" w:eastAsia="Arial" w:hAnsi="Arial" w:cs="Arial"/>
          <w:kern w:val="18"/>
          <w:sz w:val="24"/>
          <w:szCs w:val="24"/>
        </w:rPr>
        <w:t>We have developed a SEQIA screening report identifying key potential impacts on the groups covered under the above assessments impacts and associated with the 2020-22 Delivery Plan. This includes a provisional SEQIA score which has been assigned to each of the strategic policies.  We are seeking your views on these impacts and also what should be included in next year’s</w:t>
      </w:r>
      <w:r w:rsidR="008450AE" w:rsidRPr="009F325E">
        <w:rPr>
          <w:rFonts w:ascii="Arial" w:eastAsia="Arial" w:hAnsi="Arial" w:cs="Arial"/>
          <w:kern w:val="18"/>
          <w:sz w:val="24"/>
          <w:szCs w:val="24"/>
        </w:rPr>
        <w:t xml:space="preserve"> Delivery</w:t>
      </w:r>
      <w:r w:rsidRPr="009F325E">
        <w:rPr>
          <w:rFonts w:ascii="Arial" w:eastAsia="Arial" w:hAnsi="Arial" w:cs="Arial"/>
          <w:kern w:val="18"/>
          <w:sz w:val="24"/>
          <w:szCs w:val="24"/>
        </w:rPr>
        <w:t xml:space="preserve"> Plan</w:t>
      </w:r>
      <w:r w:rsidRPr="009F325E">
        <w:rPr>
          <w:rFonts w:ascii="Arial" w:eastAsia="Arial" w:hAnsi="Arial" w:cs="Arial"/>
          <w:kern w:val="18"/>
          <w:sz w:val="24"/>
          <w:szCs w:val="24"/>
          <w:shd w:val="clear" w:color="auto" w:fill="FAF9F8"/>
        </w:rPr>
        <w:t>.</w:t>
      </w:r>
    </w:p>
    <w:bookmarkEnd w:id="1"/>
    <w:p w14:paraId="2E118ADD" w14:textId="77777777" w:rsidR="0051190F" w:rsidRDefault="0051190F" w:rsidP="0049756B">
      <w:pPr>
        <w:spacing w:after="180" w:line="240" w:lineRule="atLeast"/>
        <w:ind w:left="720"/>
        <w:rPr>
          <w:rFonts w:ascii="Arial" w:eastAsia="Arial" w:hAnsi="Arial" w:cs="Arial"/>
          <w:b/>
          <w:kern w:val="18"/>
          <w:sz w:val="24"/>
          <w:szCs w:val="24"/>
        </w:rPr>
      </w:pPr>
    </w:p>
    <w:p w14:paraId="43A1C357" w14:textId="43235E31" w:rsidR="00263E6E" w:rsidRPr="009F325E" w:rsidRDefault="00584607" w:rsidP="0049756B">
      <w:pPr>
        <w:spacing w:after="180" w:line="240" w:lineRule="atLeast"/>
        <w:rPr>
          <w:rFonts w:ascii="Arial" w:eastAsia="Arial" w:hAnsi="Arial" w:cs="Arial"/>
          <w:b/>
          <w:kern w:val="18"/>
          <w:sz w:val="24"/>
          <w:szCs w:val="24"/>
        </w:rPr>
      </w:pPr>
      <w:r>
        <w:rPr>
          <w:rFonts w:ascii="Arial" w:eastAsia="Arial" w:hAnsi="Arial" w:cs="Arial"/>
          <w:b/>
          <w:kern w:val="18"/>
          <w:sz w:val="24"/>
          <w:szCs w:val="24"/>
        </w:rPr>
        <w:t xml:space="preserve">S1) </w:t>
      </w:r>
      <w:r w:rsidR="00263E6E" w:rsidRPr="009F325E">
        <w:rPr>
          <w:rFonts w:ascii="Arial" w:eastAsia="Arial" w:hAnsi="Arial" w:cs="Arial"/>
          <w:b/>
          <w:kern w:val="18"/>
          <w:sz w:val="24"/>
          <w:szCs w:val="24"/>
        </w:rPr>
        <w:t>Taking into account the SEQIA screening, do you think there are any impacts we have not identified for those living in poverty or facing socio-economic disadvantage? This includes both positive and negative impacts.</w:t>
      </w:r>
    </w:p>
    <w:tbl>
      <w:tblPr>
        <w:tblStyle w:val="TableGrid1"/>
        <w:tblW w:w="0" w:type="auto"/>
        <w:tblInd w:w="-5" w:type="dxa"/>
        <w:tblLook w:val="04A0" w:firstRow="1" w:lastRow="0" w:firstColumn="1" w:lastColumn="0" w:noHBand="0" w:noVBand="1"/>
      </w:tblPr>
      <w:tblGrid>
        <w:gridCol w:w="9021"/>
      </w:tblGrid>
      <w:tr w:rsidR="00263E6E" w:rsidRPr="009F325E" w14:paraId="5010AEFF" w14:textId="77777777" w:rsidTr="0049756B">
        <w:trPr>
          <w:cnfStyle w:val="100000000000" w:firstRow="1" w:lastRow="0" w:firstColumn="0" w:lastColumn="0" w:oddVBand="0" w:evenVBand="0" w:oddHBand="0" w:evenHBand="0" w:firstRowFirstColumn="0" w:firstRowLastColumn="0" w:lastRowFirstColumn="0" w:lastRowLastColumn="0"/>
          <w:trHeight w:val="419"/>
        </w:trPr>
        <w:tc>
          <w:tcPr>
            <w:tcW w:w="9021" w:type="dxa"/>
          </w:tcPr>
          <w:p w14:paraId="2FCFC04A" w14:textId="77777777" w:rsidR="00263E6E" w:rsidRPr="009F325E" w:rsidRDefault="00263E6E" w:rsidP="009F325E">
            <w:pPr>
              <w:spacing w:after="180" w:line="240" w:lineRule="atLeast"/>
              <w:rPr>
                <w:rFonts w:eastAsia="Arial" w:cs="Arial"/>
                <w:kern w:val="18"/>
                <w:sz w:val="24"/>
                <w:szCs w:val="24"/>
              </w:rPr>
            </w:pPr>
            <w:r w:rsidRPr="009F325E">
              <w:rPr>
                <w:rFonts w:eastAsia="Arial" w:cs="Arial"/>
                <w:kern w:val="18"/>
                <w:sz w:val="24"/>
                <w:szCs w:val="24"/>
              </w:rPr>
              <w:t>Yes / No / Don’t Know</w:t>
            </w:r>
          </w:p>
        </w:tc>
      </w:tr>
      <w:tr w:rsidR="00263E6E" w:rsidRPr="009F325E" w14:paraId="7931028C" w14:textId="77777777" w:rsidTr="0049756B">
        <w:trPr>
          <w:trHeight w:val="6427"/>
        </w:trPr>
        <w:tc>
          <w:tcPr>
            <w:tcW w:w="9021" w:type="dxa"/>
          </w:tcPr>
          <w:p w14:paraId="2B165DDB" w14:textId="77777777" w:rsidR="00263E6E" w:rsidRPr="006F5D4E" w:rsidRDefault="00263E6E" w:rsidP="009F325E">
            <w:pPr>
              <w:spacing w:after="180" w:line="240" w:lineRule="atLeast"/>
              <w:rPr>
                <w:rFonts w:ascii="Arial" w:eastAsia="Arial" w:hAnsi="Arial" w:cs="Arial"/>
                <w:bCs/>
                <w:iCs/>
                <w:kern w:val="18"/>
                <w:sz w:val="24"/>
                <w:szCs w:val="24"/>
              </w:rPr>
            </w:pPr>
            <w:r w:rsidRPr="006F5D4E">
              <w:rPr>
                <w:rFonts w:ascii="Arial" w:eastAsia="Arial" w:hAnsi="Arial" w:cs="Arial"/>
                <w:bCs/>
                <w:iCs/>
                <w:kern w:val="18"/>
                <w:sz w:val="24"/>
                <w:szCs w:val="24"/>
              </w:rPr>
              <w:t>Please provide detail on the impacts:</w:t>
            </w:r>
          </w:p>
          <w:p w14:paraId="141B5FA5" w14:textId="77777777" w:rsidR="00263E6E" w:rsidRPr="009F325E" w:rsidRDefault="00263E6E" w:rsidP="009F325E">
            <w:pPr>
              <w:spacing w:after="180" w:line="240" w:lineRule="atLeast"/>
              <w:rPr>
                <w:rFonts w:ascii="Arial" w:eastAsia="Arial" w:hAnsi="Arial" w:cs="Arial"/>
                <w:kern w:val="18"/>
                <w:sz w:val="24"/>
                <w:szCs w:val="24"/>
              </w:rPr>
            </w:pPr>
          </w:p>
        </w:tc>
      </w:tr>
    </w:tbl>
    <w:p w14:paraId="683BAB3E" w14:textId="17E1A467" w:rsidR="0051190F" w:rsidRDefault="0051190F" w:rsidP="009F325E">
      <w:pPr>
        <w:spacing w:after="180" w:line="240" w:lineRule="atLeast"/>
        <w:ind w:left="720"/>
        <w:rPr>
          <w:rFonts w:ascii="Arial" w:eastAsia="Arial" w:hAnsi="Arial" w:cs="Arial"/>
          <w:kern w:val="18"/>
          <w:sz w:val="24"/>
          <w:szCs w:val="24"/>
        </w:rPr>
      </w:pPr>
    </w:p>
    <w:p w14:paraId="5425696D" w14:textId="14E194E7" w:rsidR="00263E6E" w:rsidRPr="009F325E" w:rsidRDefault="0051190F" w:rsidP="0049756B">
      <w:pPr>
        <w:rPr>
          <w:rFonts w:ascii="Arial" w:eastAsia="Arial" w:hAnsi="Arial" w:cs="Arial"/>
          <w:b/>
          <w:kern w:val="18"/>
          <w:sz w:val="24"/>
          <w:szCs w:val="24"/>
        </w:rPr>
      </w:pPr>
      <w:r>
        <w:rPr>
          <w:rFonts w:ascii="Arial" w:eastAsia="Arial" w:hAnsi="Arial" w:cs="Arial"/>
          <w:kern w:val="18"/>
          <w:sz w:val="24"/>
          <w:szCs w:val="24"/>
        </w:rPr>
        <w:br w:type="page"/>
      </w:r>
      <w:proofErr w:type="spellStart"/>
      <w:r w:rsidR="00584607">
        <w:rPr>
          <w:rFonts w:ascii="Arial" w:eastAsia="Arial" w:hAnsi="Arial" w:cs="Arial"/>
          <w:b/>
          <w:kern w:val="18"/>
          <w:sz w:val="24"/>
          <w:szCs w:val="24"/>
        </w:rPr>
        <w:lastRenderedPageBreak/>
        <w:t>S2</w:t>
      </w:r>
      <w:proofErr w:type="spellEnd"/>
      <w:r w:rsidR="00584607">
        <w:rPr>
          <w:rFonts w:ascii="Arial" w:eastAsia="Arial" w:hAnsi="Arial" w:cs="Arial"/>
          <w:b/>
          <w:kern w:val="18"/>
          <w:sz w:val="24"/>
          <w:szCs w:val="24"/>
        </w:rPr>
        <w:t xml:space="preserve">) </w:t>
      </w:r>
      <w:r w:rsidR="00263E6E" w:rsidRPr="009F325E">
        <w:rPr>
          <w:rFonts w:ascii="Arial" w:eastAsia="Arial" w:hAnsi="Arial" w:cs="Arial"/>
          <w:b/>
          <w:kern w:val="18"/>
          <w:sz w:val="24"/>
          <w:szCs w:val="24"/>
        </w:rPr>
        <w:t xml:space="preserve">Taking into account the SEQIA screening report, do you think the strategic policies within the </w:t>
      </w:r>
      <w:proofErr w:type="spellStart"/>
      <w:r w:rsidR="00263E6E" w:rsidRPr="009F325E">
        <w:rPr>
          <w:rFonts w:ascii="Arial" w:eastAsia="Arial" w:hAnsi="Arial" w:cs="Arial"/>
          <w:b/>
          <w:kern w:val="18"/>
          <w:sz w:val="24"/>
          <w:szCs w:val="24"/>
        </w:rPr>
        <w:t>NTS2</w:t>
      </w:r>
      <w:proofErr w:type="spellEnd"/>
      <w:r w:rsidR="00263E6E" w:rsidRPr="009F325E">
        <w:rPr>
          <w:rFonts w:ascii="Arial" w:eastAsia="Arial" w:hAnsi="Arial" w:cs="Arial"/>
          <w:b/>
          <w:kern w:val="18"/>
          <w:sz w:val="24"/>
          <w:szCs w:val="24"/>
        </w:rPr>
        <w:t xml:space="preserve"> Delivery Plan 2020</w:t>
      </w:r>
      <w:r w:rsidR="00E87ECD">
        <w:rPr>
          <w:rFonts w:ascii="Arial" w:eastAsia="Arial" w:hAnsi="Arial" w:cs="Arial"/>
          <w:b/>
          <w:kern w:val="18"/>
          <w:sz w:val="24"/>
          <w:szCs w:val="24"/>
        </w:rPr>
        <w:t>-</w:t>
      </w:r>
      <w:r w:rsidR="00263E6E" w:rsidRPr="009F325E">
        <w:rPr>
          <w:rFonts w:ascii="Arial" w:eastAsia="Arial" w:hAnsi="Arial" w:cs="Arial"/>
          <w:b/>
          <w:kern w:val="18"/>
          <w:sz w:val="24"/>
          <w:szCs w:val="24"/>
        </w:rPr>
        <w:t>2022 will support efforts to reduce child poverty for the priority groups most at risk*?</w:t>
      </w:r>
    </w:p>
    <w:p w14:paraId="3A4A56C3" w14:textId="77777777" w:rsidR="00263E6E" w:rsidRPr="009F325E" w:rsidRDefault="00263E6E" w:rsidP="0049756B">
      <w:pPr>
        <w:spacing w:after="180" w:line="240" w:lineRule="atLeast"/>
        <w:rPr>
          <w:rFonts w:ascii="Arial" w:eastAsia="Arial" w:hAnsi="Arial" w:cs="Arial"/>
          <w:b/>
          <w:kern w:val="18"/>
          <w:sz w:val="24"/>
          <w:szCs w:val="24"/>
        </w:rPr>
      </w:pPr>
      <w:r w:rsidRPr="009F325E">
        <w:rPr>
          <w:rFonts w:ascii="Arial" w:eastAsia="Arial" w:hAnsi="Arial" w:cs="Arial"/>
          <w:b/>
          <w:kern w:val="18"/>
          <w:sz w:val="24"/>
          <w:szCs w:val="24"/>
        </w:rPr>
        <w:t>*</w:t>
      </w:r>
      <w:r w:rsidRPr="009F325E">
        <w:rPr>
          <w:rFonts w:ascii="Arial" w:eastAsia="Arial" w:hAnsi="Arial" w:cs="Arial"/>
          <w:bCs/>
          <w:kern w:val="18"/>
          <w:sz w:val="24"/>
          <w:szCs w:val="24"/>
        </w:rPr>
        <w:t>priority groups include lone-parent families, a household where someone is disabled, families with three or more children, minority ethnic families, families with a child under one year old and families where the mother is under 25 years of age</w:t>
      </w:r>
    </w:p>
    <w:tbl>
      <w:tblPr>
        <w:tblStyle w:val="TableGrid1"/>
        <w:tblW w:w="0" w:type="auto"/>
        <w:tblInd w:w="-5" w:type="dxa"/>
        <w:tblLook w:val="04A0" w:firstRow="1" w:lastRow="0" w:firstColumn="1" w:lastColumn="0" w:noHBand="0" w:noVBand="1"/>
      </w:tblPr>
      <w:tblGrid>
        <w:gridCol w:w="9021"/>
      </w:tblGrid>
      <w:tr w:rsidR="00263E6E" w:rsidRPr="009F325E" w14:paraId="4A261813" w14:textId="77777777" w:rsidTr="0049756B">
        <w:trPr>
          <w:cnfStyle w:val="100000000000" w:firstRow="1" w:lastRow="0" w:firstColumn="0" w:lastColumn="0" w:oddVBand="0" w:evenVBand="0" w:oddHBand="0" w:evenHBand="0" w:firstRowFirstColumn="0" w:firstRowLastColumn="0" w:lastRowFirstColumn="0" w:lastRowLastColumn="0"/>
          <w:trHeight w:val="42"/>
        </w:trPr>
        <w:tc>
          <w:tcPr>
            <w:tcW w:w="9021" w:type="dxa"/>
          </w:tcPr>
          <w:p w14:paraId="049E5B6D" w14:textId="2D1A140C" w:rsidR="00263E6E" w:rsidRPr="009F325E" w:rsidRDefault="00263E6E" w:rsidP="009F325E">
            <w:pPr>
              <w:spacing w:after="180" w:line="240" w:lineRule="atLeast"/>
              <w:rPr>
                <w:rFonts w:eastAsia="Arial" w:cs="Arial"/>
                <w:kern w:val="18"/>
                <w:sz w:val="24"/>
                <w:szCs w:val="24"/>
              </w:rPr>
            </w:pPr>
            <w:r w:rsidRPr="009F325E">
              <w:rPr>
                <w:rFonts w:eastAsia="Arial" w:cs="Arial"/>
                <w:kern w:val="18"/>
                <w:sz w:val="24"/>
                <w:szCs w:val="24"/>
              </w:rPr>
              <w:t>Yes / No / Don’t Know</w:t>
            </w:r>
          </w:p>
        </w:tc>
      </w:tr>
      <w:tr w:rsidR="00263E6E" w:rsidRPr="009F325E" w14:paraId="02B07ACC" w14:textId="77777777" w:rsidTr="0049756B">
        <w:trPr>
          <w:trHeight w:val="4438"/>
        </w:trPr>
        <w:tc>
          <w:tcPr>
            <w:tcW w:w="9021" w:type="dxa"/>
          </w:tcPr>
          <w:p w14:paraId="32766293" w14:textId="77777777" w:rsidR="00263E6E" w:rsidRPr="006F5D4E" w:rsidRDefault="00263E6E" w:rsidP="009F325E">
            <w:pPr>
              <w:spacing w:after="180" w:line="240" w:lineRule="atLeast"/>
              <w:rPr>
                <w:rFonts w:ascii="Arial" w:eastAsia="Arial" w:hAnsi="Arial" w:cs="Arial"/>
                <w:i/>
                <w:iCs/>
                <w:kern w:val="18"/>
                <w:sz w:val="24"/>
                <w:szCs w:val="24"/>
              </w:rPr>
            </w:pPr>
            <w:r w:rsidRPr="006F5D4E">
              <w:rPr>
                <w:rFonts w:ascii="Arial" w:eastAsia="Arial" w:hAnsi="Arial" w:cs="Arial"/>
                <w:kern w:val="18"/>
                <w:sz w:val="24"/>
                <w:szCs w:val="24"/>
              </w:rPr>
              <w:t>Please explain the reasons for your answer</w:t>
            </w:r>
            <w:r w:rsidRPr="006F5D4E">
              <w:rPr>
                <w:rFonts w:ascii="Arial" w:eastAsia="Arial" w:hAnsi="Arial" w:cs="Arial"/>
                <w:i/>
                <w:iCs/>
                <w:kern w:val="18"/>
                <w:sz w:val="24"/>
                <w:szCs w:val="24"/>
              </w:rPr>
              <w:t xml:space="preserve">: </w:t>
            </w:r>
          </w:p>
        </w:tc>
      </w:tr>
    </w:tbl>
    <w:p w14:paraId="47638BF9" w14:textId="77777777" w:rsidR="00263E6E" w:rsidRPr="009F325E" w:rsidRDefault="00263E6E" w:rsidP="009F325E">
      <w:pPr>
        <w:spacing w:after="180" w:line="240" w:lineRule="atLeast"/>
        <w:ind w:left="720"/>
        <w:rPr>
          <w:rFonts w:ascii="Arial" w:eastAsia="Arial" w:hAnsi="Arial" w:cs="Arial"/>
          <w:kern w:val="18"/>
          <w:sz w:val="24"/>
          <w:szCs w:val="24"/>
        </w:rPr>
      </w:pPr>
    </w:p>
    <w:p w14:paraId="50FD9B36" w14:textId="0C71D4B1" w:rsidR="00263E6E" w:rsidRPr="009F325E" w:rsidRDefault="00584607" w:rsidP="0049756B">
      <w:pPr>
        <w:spacing w:after="180" w:line="240" w:lineRule="atLeast"/>
        <w:rPr>
          <w:rFonts w:ascii="Arial" w:eastAsia="Arial" w:hAnsi="Arial" w:cs="Arial"/>
          <w:b/>
          <w:kern w:val="18"/>
          <w:sz w:val="24"/>
          <w:szCs w:val="24"/>
        </w:rPr>
      </w:pPr>
      <w:r>
        <w:rPr>
          <w:rFonts w:ascii="Arial" w:eastAsia="Arial" w:hAnsi="Arial" w:cs="Arial"/>
          <w:b/>
          <w:kern w:val="18"/>
          <w:sz w:val="24"/>
          <w:szCs w:val="24"/>
        </w:rPr>
        <w:t xml:space="preserve">S3) </w:t>
      </w:r>
      <w:r w:rsidR="00263E6E" w:rsidRPr="009F325E">
        <w:rPr>
          <w:rFonts w:ascii="Arial" w:eastAsia="Arial" w:hAnsi="Arial" w:cs="Arial"/>
          <w:b/>
          <w:kern w:val="18"/>
          <w:sz w:val="24"/>
          <w:szCs w:val="24"/>
        </w:rPr>
        <w:t>Taking into account the SEQIA screening report, do you think there are any impacts we have not identified for children and young people? This includes both positive and negative impacts.</w:t>
      </w:r>
    </w:p>
    <w:tbl>
      <w:tblPr>
        <w:tblStyle w:val="TableGrid1"/>
        <w:tblW w:w="0" w:type="auto"/>
        <w:tblInd w:w="-5" w:type="dxa"/>
        <w:tblLook w:val="04A0" w:firstRow="1" w:lastRow="0" w:firstColumn="1" w:lastColumn="0" w:noHBand="0" w:noVBand="1"/>
      </w:tblPr>
      <w:tblGrid>
        <w:gridCol w:w="9021"/>
      </w:tblGrid>
      <w:tr w:rsidR="00263E6E" w:rsidRPr="009F325E" w14:paraId="066C4A67" w14:textId="77777777" w:rsidTr="0049756B">
        <w:trPr>
          <w:cnfStyle w:val="100000000000" w:firstRow="1" w:lastRow="0" w:firstColumn="0" w:lastColumn="0" w:oddVBand="0" w:evenVBand="0" w:oddHBand="0" w:evenHBand="0" w:firstRowFirstColumn="0" w:firstRowLastColumn="0" w:lastRowFirstColumn="0" w:lastRowLastColumn="0"/>
          <w:trHeight w:val="443"/>
        </w:trPr>
        <w:tc>
          <w:tcPr>
            <w:tcW w:w="9021" w:type="dxa"/>
          </w:tcPr>
          <w:p w14:paraId="2C384999" w14:textId="77777777" w:rsidR="00263E6E" w:rsidRPr="009F325E" w:rsidRDefault="00263E6E" w:rsidP="009F325E">
            <w:pPr>
              <w:spacing w:after="180" w:line="240" w:lineRule="atLeast"/>
              <w:rPr>
                <w:rFonts w:eastAsia="Arial" w:cs="Arial"/>
                <w:kern w:val="18"/>
                <w:sz w:val="24"/>
                <w:szCs w:val="24"/>
              </w:rPr>
            </w:pPr>
            <w:bookmarkStart w:id="2" w:name="_Hlk83912266"/>
            <w:r w:rsidRPr="009F325E">
              <w:rPr>
                <w:rFonts w:eastAsia="Arial" w:cs="Arial"/>
                <w:kern w:val="18"/>
                <w:sz w:val="24"/>
                <w:szCs w:val="24"/>
              </w:rPr>
              <w:t>Yes / No / Don’t Know</w:t>
            </w:r>
          </w:p>
        </w:tc>
      </w:tr>
      <w:tr w:rsidR="00263E6E" w:rsidRPr="009F325E" w14:paraId="45F6A43C" w14:textId="77777777" w:rsidTr="0049756B">
        <w:trPr>
          <w:trHeight w:val="4460"/>
        </w:trPr>
        <w:tc>
          <w:tcPr>
            <w:tcW w:w="9021" w:type="dxa"/>
          </w:tcPr>
          <w:p w14:paraId="036F0067" w14:textId="77777777" w:rsidR="00263E6E" w:rsidRPr="006F5D4E" w:rsidRDefault="00263E6E" w:rsidP="009F325E">
            <w:pPr>
              <w:spacing w:after="180" w:line="240" w:lineRule="atLeast"/>
              <w:rPr>
                <w:rFonts w:ascii="Arial" w:eastAsia="Arial" w:hAnsi="Arial" w:cs="Arial"/>
                <w:bCs/>
                <w:iCs/>
                <w:kern w:val="18"/>
                <w:sz w:val="24"/>
                <w:szCs w:val="24"/>
              </w:rPr>
            </w:pPr>
            <w:r w:rsidRPr="006F5D4E">
              <w:rPr>
                <w:rFonts w:ascii="Arial" w:eastAsia="Arial" w:hAnsi="Arial" w:cs="Arial"/>
                <w:bCs/>
                <w:iCs/>
                <w:kern w:val="18"/>
                <w:sz w:val="24"/>
                <w:szCs w:val="24"/>
              </w:rPr>
              <w:t>Please provide detail on the impacts:</w:t>
            </w:r>
          </w:p>
          <w:p w14:paraId="546F1E9F" w14:textId="77777777" w:rsidR="00263E6E" w:rsidRPr="009F325E" w:rsidRDefault="00263E6E" w:rsidP="009F325E">
            <w:pPr>
              <w:spacing w:after="180" w:line="240" w:lineRule="atLeast"/>
              <w:rPr>
                <w:rFonts w:ascii="Arial" w:eastAsia="Arial" w:hAnsi="Arial" w:cs="Arial"/>
                <w:kern w:val="18"/>
                <w:sz w:val="24"/>
                <w:szCs w:val="24"/>
              </w:rPr>
            </w:pPr>
          </w:p>
        </w:tc>
      </w:tr>
    </w:tbl>
    <w:bookmarkEnd w:id="2"/>
    <w:p w14:paraId="125CF685" w14:textId="79B8E75A" w:rsidR="00263E6E" w:rsidRPr="009F325E" w:rsidRDefault="00584607" w:rsidP="0049756B">
      <w:pPr>
        <w:spacing w:after="180" w:line="240" w:lineRule="atLeast"/>
        <w:rPr>
          <w:rFonts w:ascii="Arial" w:eastAsia="Arial" w:hAnsi="Arial" w:cs="Arial"/>
          <w:b/>
          <w:bCs/>
          <w:kern w:val="18"/>
          <w:sz w:val="24"/>
          <w:szCs w:val="24"/>
        </w:rPr>
      </w:pPr>
      <w:proofErr w:type="spellStart"/>
      <w:r>
        <w:rPr>
          <w:rFonts w:ascii="Arial" w:eastAsia="Arial" w:hAnsi="Arial" w:cs="Arial"/>
          <w:b/>
          <w:bCs/>
          <w:kern w:val="18"/>
          <w:sz w:val="24"/>
          <w:szCs w:val="24"/>
        </w:rPr>
        <w:t>S4</w:t>
      </w:r>
      <w:proofErr w:type="spellEnd"/>
      <w:r>
        <w:rPr>
          <w:rFonts w:ascii="Arial" w:eastAsia="Arial" w:hAnsi="Arial" w:cs="Arial"/>
          <w:b/>
          <w:bCs/>
          <w:kern w:val="18"/>
          <w:sz w:val="24"/>
          <w:szCs w:val="24"/>
        </w:rPr>
        <w:t xml:space="preserve">) </w:t>
      </w:r>
      <w:r w:rsidR="00263E6E" w:rsidRPr="009F325E">
        <w:rPr>
          <w:rFonts w:ascii="Arial" w:eastAsia="Arial" w:hAnsi="Arial" w:cs="Arial"/>
          <w:b/>
          <w:bCs/>
          <w:kern w:val="18"/>
          <w:sz w:val="24"/>
          <w:szCs w:val="24"/>
        </w:rPr>
        <w:t>Taking into account the SEQIA screening report, do you think there the are there any impacts we have not identified on the protected characteristic groups (e.g. age, disability, race, sex, pregnancy and maternity, sexual orientation, gender reassignment or religion or belief?</w:t>
      </w:r>
      <w:r w:rsidR="002F278D">
        <w:rPr>
          <w:rFonts w:ascii="Arial" w:eastAsia="Arial" w:hAnsi="Arial" w:cs="Arial"/>
          <w:b/>
          <w:bCs/>
          <w:kern w:val="18"/>
          <w:sz w:val="24"/>
          <w:szCs w:val="24"/>
        </w:rPr>
        <w:t>)</w:t>
      </w:r>
      <w:r w:rsidR="00263E6E" w:rsidRPr="009F325E">
        <w:rPr>
          <w:rFonts w:ascii="Arial" w:eastAsia="Arial" w:hAnsi="Arial" w:cs="Arial"/>
          <w:b/>
          <w:bCs/>
          <w:kern w:val="18"/>
          <w:sz w:val="24"/>
          <w:szCs w:val="24"/>
        </w:rPr>
        <w:t xml:space="preserve"> This includes both positive and negative impacts</w:t>
      </w:r>
      <w:r w:rsidR="002F278D">
        <w:rPr>
          <w:rFonts w:ascii="Arial" w:eastAsia="Arial" w:hAnsi="Arial" w:cs="Arial"/>
          <w:b/>
          <w:bCs/>
          <w:kern w:val="18"/>
          <w:sz w:val="24"/>
          <w:szCs w:val="24"/>
        </w:rPr>
        <w:t>.</w:t>
      </w:r>
    </w:p>
    <w:tbl>
      <w:tblPr>
        <w:tblStyle w:val="TableGrid1"/>
        <w:tblW w:w="0" w:type="auto"/>
        <w:tblInd w:w="-5" w:type="dxa"/>
        <w:tblLook w:val="04A0" w:firstRow="1" w:lastRow="0" w:firstColumn="1" w:lastColumn="0" w:noHBand="0" w:noVBand="1"/>
      </w:tblPr>
      <w:tblGrid>
        <w:gridCol w:w="9021"/>
      </w:tblGrid>
      <w:tr w:rsidR="00263E6E" w:rsidRPr="009F325E" w14:paraId="63C08957" w14:textId="77777777" w:rsidTr="0049756B">
        <w:trPr>
          <w:cnfStyle w:val="100000000000" w:firstRow="1" w:lastRow="0" w:firstColumn="0" w:lastColumn="0" w:oddVBand="0" w:evenVBand="0" w:oddHBand="0" w:evenHBand="0" w:firstRowFirstColumn="0" w:firstRowLastColumn="0" w:lastRowFirstColumn="0" w:lastRowLastColumn="0"/>
          <w:trHeight w:val="359"/>
        </w:trPr>
        <w:tc>
          <w:tcPr>
            <w:tcW w:w="9021" w:type="dxa"/>
          </w:tcPr>
          <w:p w14:paraId="1369FAA0" w14:textId="77777777" w:rsidR="00263E6E" w:rsidRPr="009F325E" w:rsidRDefault="00263E6E" w:rsidP="009F325E">
            <w:pPr>
              <w:spacing w:after="180" w:line="240" w:lineRule="atLeast"/>
              <w:rPr>
                <w:rFonts w:eastAsia="Arial" w:cs="Arial"/>
                <w:kern w:val="18"/>
                <w:sz w:val="24"/>
                <w:szCs w:val="24"/>
              </w:rPr>
            </w:pPr>
            <w:r w:rsidRPr="009F325E">
              <w:rPr>
                <w:rFonts w:eastAsia="Arial" w:cs="Arial"/>
                <w:kern w:val="18"/>
                <w:sz w:val="24"/>
                <w:szCs w:val="24"/>
              </w:rPr>
              <w:t>Yes / No / Don’t Know</w:t>
            </w:r>
          </w:p>
        </w:tc>
      </w:tr>
      <w:tr w:rsidR="00263E6E" w:rsidRPr="009F325E" w14:paraId="3D4EC40B" w14:textId="77777777" w:rsidTr="0049756B">
        <w:trPr>
          <w:trHeight w:val="4316"/>
        </w:trPr>
        <w:tc>
          <w:tcPr>
            <w:tcW w:w="9021" w:type="dxa"/>
          </w:tcPr>
          <w:p w14:paraId="6C61B7CD" w14:textId="77777777" w:rsidR="00263E6E" w:rsidRPr="006F5D4E" w:rsidRDefault="00263E6E" w:rsidP="009F325E">
            <w:pPr>
              <w:spacing w:after="180" w:line="240" w:lineRule="atLeast"/>
              <w:rPr>
                <w:rFonts w:ascii="Arial" w:eastAsia="Arial" w:hAnsi="Arial" w:cs="Arial"/>
                <w:bCs/>
                <w:iCs/>
                <w:kern w:val="18"/>
                <w:sz w:val="24"/>
                <w:szCs w:val="24"/>
              </w:rPr>
            </w:pPr>
            <w:r w:rsidRPr="006F5D4E">
              <w:rPr>
                <w:rFonts w:ascii="Arial" w:eastAsia="Arial" w:hAnsi="Arial" w:cs="Arial"/>
                <w:bCs/>
                <w:iCs/>
                <w:kern w:val="18"/>
                <w:sz w:val="24"/>
                <w:szCs w:val="24"/>
              </w:rPr>
              <w:t>Please provide detail on the impacts:</w:t>
            </w:r>
          </w:p>
          <w:p w14:paraId="7BD53492" w14:textId="77777777" w:rsidR="00263E6E" w:rsidRPr="009F325E" w:rsidRDefault="00263E6E" w:rsidP="009F325E">
            <w:pPr>
              <w:spacing w:after="180" w:line="240" w:lineRule="atLeast"/>
              <w:rPr>
                <w:rFonts w:ascii="Arial" w:eastAsia="Arial" w:hAnsi="Arial" w:cs="Arial"/>
                <w:kern w:val="18"/>
                <w:sz w:val="24"/>
                <w:szCs w:val="24"/>
              </w:rPr>
            </w:pPr>
          </w:p>
        </w:tc>
      </w:tr>
    </w:tbl>
    <w:p w14:paraId="11C3AF58" w14:textId="77777777" w:rsidR="00263E6E" w:rsidRPr="009F325E" w:rsidRDefault="00263E6E" w:rsidP="009F325E">
      <w:pPr>
        <w:spacing w:after="180" w:line="240" w:lineRule="atLeast"/>
        <w:ind w:left="720"/>
        <w:rPr>
          <w:rFonts w:ascii="Arial" w:eastAsia="Arial" w:hAnsi="Arial" w:cs="Arial"/>
          <w:kern w:val="18"/>
          <w:sz w:val="24"/>
          <w:szCs w:val="24"/>
        </w:rPr>
      </w:pPr>
    </w:p>
    <w:p w14:paraId="1B2A722D" w14:textId="32CC4252" w:rsidR="00263E6E" w:rsidRPr="009F325E" w:rsidRDefault="00584607" w:rsidP="0049756B">
      <w:pPr>
        <w:spacing w:after="180" w:line="240" w:lineRule="atLeast"/>
        <w:rPr>
          <w:rFonts w:ascii="Arial" w:eastAsia="Arial" w:hAnsi="Arial" w:cs="Arial"/>
          <w:b/>
          <w:bCs/>
          <w:iCs/>
          <w:kern w:val="18"/>
          <w:sz w:val="24"/>
          <w:szCs w:val="24"/>
        </w:rPr>
      </w:pPr>
      <w:bookmarkStart w:id="3" w:name="_Ref83908348"/>
      <w:r>
        <w:rPr>
          <w:rFonts w:ascii="Arial" w:eastAsia="Arial" w:hAnsi="Arial" w:cs="Arial"/>
          <w:b/>
          <w:bCs/>
          <w:iCs/>
          <w:kern w:val="18"/>
          <w:sz w:val="24"/>
          <w:szCs w:val="24"/>
        </w:rPr>
        <w:t xml:space="preserve">S5) </w:t>
      </w:r>
      <w:r w:rsidR="00263E6E" w:rsidRPr="009F325E">
        <w:rPr>
          <w:rFonts w:ascii="Arial" w:eastAsia="Arial" w:hAnsi="Arial" w:cs="Arial"/>
          <w:b/>
          <w:bCs/>
          <w:iCs/>
          <w:kern w:val="18"/>
          <w:sz w:val="24"/>
          <w:szCs w:val="24"/>
        </w:rPr>
        <w:t xml:space="preserve">What further actions do you think should be included in future NTS2 Delivery Plans? </w:t>
      </w:r>
    </w:p>
    <w:tbl>
      <w:tblPr>
        <w:tblStyle w:val="TableGrid1"/>
        <w:tblW w:w="0" w:type="auto"/>
        <w:tblInd w:w="-5" w:type="dxa"/>
        <w:tblLook w:val="04A0" w:firstRow="1" w:lastRow="0" w:firstColumn="1" w:lastColumn="0" w:noHBand="0" w:noVBand="1"/>
      </w:tblPr>
      <w:tblGrid>
        <w:gridCol w:w="9021"/>
      </w:tblGrid>
      <w:tr w:rsidR="00263E6E" w:rsidRPr="009F325E" w14:paraId="0EFE229E" w14:textId="77777777" w:rsidTr="0049756B">
        <w:trPr>
          <w:cnfStyle w:val="100000000000" w:firstRow="1" w:lastRow="0" w:firstColumn="0" w:lastColumn="0" w:oddVBand="0" w:evenVBand="0" w:oddHBand="0" w:evenHBand="0" w:firstRowFirstColumn="0" w:firstRowLastColumn="0" w:lastRowFirstColumn="0" w:lastRowLastColumn="0"/>
          <w:trHeight w:val="5752"/>
        </w:trPr>
        <w:tc>
          <w:tcPr>
            <w:tcW w:w="9021" w:type="dxa"/>
          </w:tcPr>
          <w:p w14:paraId="466AEC75" w14:textId="77777777" w:rsidR="00263E6E" w:rsidRPr="009F325E" w:rsidRDefault="00263E6E" w:rsidP="009F325E">
            <w:pPr>
              <w:spacing w:after="180" w:line="240" w:lineRule="atLeast"/>
              <w:rPr>
                <w:rFonts w:eastAsia="Arial" w:cs="Arial"/>
                <w:kern w:val="18"/>
                <w:sz w:val="24"/>
                <w:szCs w:val="24"/>
              </w:rPr>
            </w:pPr>
          </w:p>
        </w:tc>
      </w:tr>
    </w:tbl>
    <w:p w14:paraId="4682C045" w14:textId="77777777" w:rsidR="00263E6E" w:rsidRPr="009F325E" w:rsidRDefault="00263E6E" w:rsidP="009F325E">
      <w:pPr>
        <w:spacing w:after="180" w:line="240" w:lineRule="atLeast"/>
        <w:ind w:left="720"/>
        <w:rPr>
          <w:rFonts w:ascii="Arial" w:eastAsia="Arial" w:hAnsi="Arial" w:cs="Arial"/>
          <w:b/>
          <w:bCs/>
          <w:iCs/>
          <w:kern w:val="18"/>
          <w:sz w:val="24"/>
          <w:szCs w:val="24"/>
        </w:rPr>
      </w:pPr>
    </w:p>
    <w:p w14:paraId="2116EBBD" w14:textId="4EA3071C" w:rsidR="00263E6E" w:rsidRDefault="00584607" w:rsidP="0049756B">
      <w:pPr>
        <w:spacing w:after="180" w:line="240" w:lineRule="atLeast"/>
        <w:rPr>
          <w:rFonts w:ascii="Arial" w:eastAsia="Arial" w:hAnsi="Arial" w:cs="Arial"/>
          <w:i/>
          <w:iCs/>
          <w:kern w:val="18"/>
          <w:sz w:val="24"/>
          <w:szCs w:val="24"/>
        </w:rPr>
      </w:pPr>
      <w:r>
        <w:rPr>
          <w:rFonts w:ascii="Arial" w:eastAsia="Arial" w:hAnsi="Arial" w:cs="Arial"/>
          <w:b/>
          <w:kern w:val="18"/>
          <w:sz w:val="24"/>
          <w:szCs w:val="24"/>
        </w:rPr>
        <w:t xml:space="preserve">S6) </w:t>
      </w:r>
      <w:r w:rsidR="00263E6E" w:rsidRPr="009F325E">
        <w:rPr>
          <w:rFonts w:ascii="Arial" w:eastAsia="Arial" w:hAnsi="Arial" w:cs="Arial"/>
          <w:b/>
          <w:kern w:val="18"/>
          <w:sz w:val="24"/>
          <w:szCs w:val="24"/>
        </w:rPr>
        <w:t xml:space="preserve">Would you like to comment on any of the specific policies contained within the NTS2 Delivery Plan 2020-2022? </w:t>
      </w:r>
      <w:r w:rsidR="00263E6E" w:rsidRPr="0049756B">
        <w:rPr>
          <w:rFonts w:ascii="Arial" w:eastAsia="Arial" w:hAnsi="Arial" w:cs="Arial"/>
          <w:i/>
          <w:iCs/>
          <w:kern w:val="18"/>
          <w:sz w:val="24"/>
          <w:szCs w:val="24"/>
        </w:rPr>
        <w:t xml:space="preserve">Please see the breakdown of policies and their provisional scores </w:t>
      </w:r>
      <w:bookmarkEnd w:id="3"/>
      <w:r w:rsidR="00E87ECD" w:rsidRPr="0049756B">
        <w:rPr>
          <w:rFonts w:ascii="Arial" w:eastAsia="Arial" w:hAnsi="Arial" w:cs="Arial"/>
          <w:i/>
          <w:iCs/>
          <w:kern w:val="18"/>
          <w:sz w:val="24"/>
          <w:szCs w:val="24"/>
        </w:rPr>
        <w:t xml:space="preserve">in the ‘References and </w:t>
      </w:r>
      <w:r w:rsidR="0049756B">
        <w:rPr>
          <w:rFonts w:ascii="Arial" w:eastAsia="Arial" w:hAnsi="Arial" w:cs="Arial"/>
          <w:i/>
          <w:iCs/>
          <w:kern w:val="18"/>
          <w:sz w:val="24"/>
          <w:szCs w:val="24"/>
        </w:rPr>
        <w:t>Scoring’</w:t>
      </w:r>
      <w:r w:rsidR="00E87ECD" w:rsidRPr="0049756B">
        <w:rPr>
          <w:rFonts w:ascii="Arial" w:eastAsia="Arial" w:hAnsi="Arial" w:cs="Arial"/>
          <w:i/>
          <w:iCs/>
          <w:kern w:val="18"/>
          <w:sz w:val="24"/>
          <w:szCs w:val="24"/>
        </w:rPr>
        <w:t xml:space="preserve"> document.</w:t>
      </w:r>
    </w:p>
    <w:p w14:paraId="1B47109B" w14:textId="71F29054" w:rsidR="00E87ECD" w:rsidRDefault="00E87ECD" w:rsidP="00E87ECD">
      <w:pPr>
        <w:spacing w:after="180" w:line="240" w:lineRule="atLeast"/>
        <w:rPr>
          <w:rFonts w:ascii="Arial" w:eastAsia="Arial" w:hAnsi="Arial" w:cs="Arial"/>
          <w:iCs/>
          <w:kern w:val="18"/>
          <w:sz w:val="24"/>
          <w:szCs w:val="24"/>
        </w:rPr>
      </w:pPr>
      <w:r w:rsidRPr="00E87ECD">
        <w:rPr>
          <w:rFonts w:ascii="Arial" w:eastAsia="Arial" w:hAnsi="Arial" w:cs="Arial"/>
          <w:iCs/>
          <w:kern w:val="18"/>
          <w:sz w:val="24"/>
          <w:szCs w:val="24"/>
        </w:rPr>
        <w:t xml:space="preserve">Please write </w:t>
      </w:r>
      <w:r>
        <w:rPr>
          <w:rFonts w:ascii="Arial" w:eastAsia="Arial" w:hAnsi="Arial" w:cs="Arial"/>
          <w:iCs/>
          <w:kern w:val="18"/>
          <w:sz w:val="24"/>
          <w:szCs w:val="24"/>
        </w:rPr>
        <w:t xml:space="preserve">the </w:t>
      </w:r>
      <w:r w:rsidRPr="00E87ECD">
        <w:rPr>
          <w:rFonts w:ascii="Arial" w:eastAsia="Arial" w:hAnsi="Arial" w:cs="Arial"/>
          <w:iCs/>
          <w:kern w:val="18"/>
          <w:sz w:val="24"/>
          <w:szCs w:val="24"/>
        </w:rPr>
        <w:t xml:space="preserve">reference numbers of </w:t>
      </w:r>
      <w:r>
        <w:rPr>
          <w:rFonts w:ascii="Arial" w:eastAsia="Arial" w:hAnsi="Arial" w:cs="Arial"/>
          <w:iCs/>
          <w:kern w:val="18"/>
          <w:sz w:val="24"/>
          <w:szCs w:val="24"/>
        </w:rPr>
        <w:t xml:space="preserve">each </w:t>
      </w:r>
      <w:r w:rsidRPr="00E87ECD">
        <w:rPr>
          <w:rFonts w:ascii="Arial" w:eastAsia="Arial" w:hAnsi="Arial" w:cs="Arial"/>
          <w:iCs/>
          <w:kern w:val="18"/>
          <w:sz w:val="24"/>
          <w:szCs w:val="24"/>
        </w:rPr>
        <w:t>polic</w:t>
      </w:r>
      <w:r>
        <w:rPr>
          <w:rFonts w:ascii="Arial" w:eastAsia="Arial" w:hAnsi="Arial" w:cs="Arial"/>
          <w:iCs/>
          <w:kern w:val="18"/>
          <w:sz w:val="24"/>
          <w:szCs w:val="24"/>
        </w:rPr>
        <w:t xml:space="preserve">y </w:t>
      </w:r>
      <w:r w:rsidRPr="00E87ECD">
        <w:rPr>
          <w:rFonts w:ascii="Arial" w:eastAsia="Arial" w:hAnsi="Arial" w:cs="Arial"/>
          <w:iCs/>
          <w:kern w:val="18"/>
          <w:sz w:val="24"/>
          <w:szCs w:val="24"/>
        </w:rPr>
        <w:t>to help us identify which one you are referring to.  (If you</w:t>
      </w:r>
      <w:r>
        <w:rPr>
          <w:rFonts w:ascii="Arial" w:eastAsia="Arial" w:hAnsi="Arial" w:cs="Arial"/>
          <w:iCs/>
          <w:kern w:val="18"/>
          <w:sz w:val="24"/>
          <w:szCs w:val="24"/>
        </w:rPr>
        <w:t xml:space="preserve"> wish to comment on </w:t>
      </w:r>
      <w:r w:rsidRPr="00E87ECD">
        <w:rPr>
          <w:rFonts w:ascii="Arial" w:eastAsia="Arial" w:hAnsi="Arial" w:cs="Arial"/>
          <w:iCs/>
          <w:kern w:val="18"/>
          <w:sz w:val="24"/>
          <w:szCs w:val="24"/>
        </w:rPr>
        <w:t xml:space="preserve">scoring, please respond at Question </w:t>
      </w:r>
      <w:r>
        <w:rPr>
          <w:rFonts w:ascii="Arial" w:eastAsia="Arial" w:hAnsi="Arial" w:cs="Arial"/>
          <w:iCs/>
          <w:kern w:val="18"/>
          <w:sz w:val="24"/>
          <w:szCs w:val="24"/>
        </w:rPr>
        <w:t>S</w:t>
      </w:r>
      <w:r w:rsidRPr="00E87ECD">
        <w:rPr>
          <w:rFonts w:ascii="Arial" w:eastAsia="Arial" w:hAnsi="Arial" w:cs="Arial"/>
          <w:iCs/>
          <w:kern w:val="18"/>
          <w:sz w:val="24"/>
          <w:szCs w:val="24"/>
        </w:rPr>
        <w:t>6a)</w:t>
      </w:r>
    </w:p>
    <w:tbl>
      <w:tblPr>
        <w:tblStyle w:val="TableGrid1"/>
        <w:tblW w:w="0" w:type="auto"/>
        <w:tblInd w:w="-5" w:type="dxa"/>
        <w:tblLook w:val="04A0" w:firstRow="1" w:lastRow="0" w:firstColumn="1" w:lastColumn="0" w:noHBand="0" w:noVBand="1"/>
      </w:tblPr>
      <w:tblGrid>
        <w:gridCol w:w="9021"/>
      </w:tblGrid>
      <w:tr w:rsidR="00263E6E" w:rsidRPr="009F325E" w14:paraId="7AA35363" w14:textId="77777777" w:rsidTr="0049756B">
        <w:trPr>
          <w:cnfStyle w:val="100000000000" w:firstRow="1" w:lastRow="0" w:firstColumn="0" w:lastColumn="0" w:oddVBand="0" w:evenVBand="0" w:oddHBand="0" w:evenHBand="0" w:firstRowFirstColumn="0" w:firstRowLastColumn="0" w:lastRowFirstColumn="0" w:lastRowLastColumn="0"/>
          <w:trHeight w:val="6908"/>
        </w:trPr>
        <w:tc>
          <w:tcPr>
            <w:tcW w:w="9021" w:type="dxa"/>
          </w:tcPr>
          <w:p w14:paraId="1E73C5E0" w14:textId="77777777" w:rsidR="00E87ECD" w:rsidRDefault="00E87ECD" w:rsidP="009F325E">
            <w:pPr>
              <w:spacing w:after="180" w:line="240" w:lineRule="atLeast"/>
              <w:rPr>
                <w:rFonts w:eastAsia="Arial" w:cs="Arial"/>
                <w:iCs/>
                <w:kern w:val="18"/>
                <w:sz w:val="24"/>
                <w:szCs w:val="24"/>
              </w:rPr>
            </w:pPr>
          </w:p>
          <w:p w14:paraId="37C3A2D7" w14:textId="77777777" w:rsidR="00E87ECD" w:rsidRDefault="00E87ECD" w:rsidP="009F325E">
            <w:pPr>
              <w:spacing w:after="180" w:line="240" w:lineRule="atLeast"/>
              <w:rPr>
                <w:rFonts w:eastAsia="Arial" w:cs="Arial"/>
                <w:iCs/>
                <w:kern w:val="18"/>
                <w:sz w:val="24"/>
                <w:szCs w:val="24"/>
              </w:rPr>
            </w:pPr>
          </w:p>
          <w:p w14:paraId="3DA1333D" w14:textId="77777777" w:rsidR="00E87ECD" w:rsidRDefault="00E87ECD" w:rsidP="009F325E">
            <w:pPr>
              <w:spacing w:after="180" w:line="240" w:lineRule="atLeast"/>
              <w:rPr>
                <w:rFonts w:eastAsia="Arial" w:cs="Arial"/>
                <w:iCs/>
                <w:kern w:val="18"/>
                <w:sz w:val="24"/>
                <w:szCs w:val="24"/>
              </w:rPr>
            </w:pPr>
          </w:p>
          <w:p w14:paraId="25C8A746" w14:textId="77777777" w:rsidR="00E87ECD" w:rsidRDefault="00E87ECD" w:rsidP="009F325E">
            <w:pPr>
              <w:spacing w:after="180" w:line="240" w:lineRule="atLeast"/>
              <w:rPr>
                <w:rFonts w:eastAsia="Arial" w:cs="Arial"/>
                <w:iCs/>
                <w:kern w:val="18"/>
                <w:sz w:val="24"/>
                <w:szCs w:val="24"/>
              </w:rPr>
            </w:pPr>
          </w:p>
          <w:p w14:paraId="4CD10B16" w14:textId="77777777" w:rsidR="00E87ECD" w:rsidRDefault="00E87ECD" w:rsidP="009F325E">
            <w:pPr>
              <w:spacing w:after="180" w:line="240" w:lineRule="atLeast"/>
              <w:rPr>
                <w:rFonts w:eastAsia="Arial" w:cs="Arial"/>
                <w:iCs/>
                <w:kern w:val="18"/>
                <w:sz w:val="24"/>
                <w:szCs w:val="24"/>
              </w:rPr>
            </w:pPr>
          </w:p>
          <w:p w14:paraId="32AE6FB0" w14:textId="77777777" w:rsidR="00E87ECD" w:rsidRDefault="00E87ECD" w:rsidP="009F325E">
            <w:pPr>
              <w:spacing w:after="180" w:line="240" w:lineRule="atLeast"/>
              <w:rPr>
                <w:rFonts w:eastAsia="Arial" w:cs="Arial"/>
                <w:iCs/>
                <w:kern w:val="18"/>
                <w:sz w:val="24"/>
                <w:szCs w:val="24"/>
              </w:rPr>
            </w:pPr>
          </w:p>
          <w:p w14:paraId="2A9B3013" w14:textId="77777777" w:rsidR="00E87ECD" w:rsidRDefault="00E87ECD" w:rsidP="009F325E">
            <w:pPr>
              <w:spacing w:after="180" w:line="240" w:lineRule="atLeast"/>
              <w:rPr>
                <w:rFonts w:eastAsia="Arial" w:cs="Arial"/>
                <w:iCs/>
                <w:kern w:val="18"/>
                <w:sz w:val="24"/>
                <w:szCs w:val="24"/>
              </w:rPr>
            </w:pPr>
          </w:p>
          <w:p w14:paraId="1A46E80F" w14:textId="77777777" w:rsidR="00E87ECD" w:rsidRDefault="00E87ECD" w:rsidP="009F325E">
            <w:pPr>
              <w:spacing w:after="180" w:line="240" w:lineRule="atLeast"/>
              <w:rPr>
                <w:rFonts w:eastAsia="Arial" w:cs="Arial"/>
                <w:iCs/>
                <w:kern w:val="18"/>
                <w:sz w:val="24"/>
                <w:szCs w:val="24"/>
              </w:rPr>
            </w:pPr>
          </w:p>
          <w:p w14:paraId="3EFC340A" w14:textId="77777777" w:rsidR="00E87ECD" w:rsidRDefault="00E87ECD" w:rsidP="009F325E">
            <w:pPr>
              <w:spacing w:after="180" w:line="240" w:lineRule="atLeast"/>
              <w:rPr>
                <w:rFonts w:eastAsia="Arial" w:cs="Arial"/>
                <w:iCs/>
                <w:kern w:val="18"/>
                <w:sz w:val="24"/>
                <w:szCs w:val="24"/>
              </w:rPr>
            </w:pPr>
          </w:p>
          <w:p w14:paraId="0310DB57" w14:textId="77777777" w:rsidR="00E87ECD" w:rsidRDefault="00E87ECD" w:rsidP="009F325E">
            <w:pPr>
              <w:spacing w:after="180" w:line="240" w:lineRule="atLeast"/>
              <w:rPr>
                <w:rFonts w:eastAsia="Arial" w:cs="Arial"/>
                <w:iCs/>
                <w:kern w:val="18"/>
                <w:sz w:val="24"/>
                <w:szCs w:val="24"/>
              </w:rPr>
            </w:pPr>
          </w:p>
          <w:p w14:paraId="03E418FF" w14:textId="77777777" w:rsidR="00E87ECD" w:rsidRDefault="00E87ECD" w:rsidP="009F325E">
            <w:pPr>
              <w:spacing w:after="180" w:line="240" w:lineRule="atLeast"/>
              <w:rPr>
                <w:rFonts w:eastAsia="Arial" w:cs="Arial"/>
                <w:iCs/>
                <w:kern w:val="18"/>
                <w:sz w:val="24"/>
                <w:szCs w:val="24"/>
              </w:rPr>
            </w:pPr>
          </w:p>
          <w:p w14:paraId="68E9CF62" w14:textId="77777777" w:rsidR="00E87ECD" w:rsidRDefault="00E87ECD" w:rsidP="009F325E">
            <w:pPr>
              <w:spacing w:after="180" w:line="240" w:lineRule="atLeast"/>
              <w:rPr>
                <w:rFonts w:eastAsia="Arial" w:cs="Arial"/>
                <w:iCs/>
                <w:kern w:val="18"/>
                <w:sz w:val="24"/>
                <w:szCs w:val="24"/>
              </w:rPr>
            </w:pPr>
          </w:p>
          <w:p w14:paraId="7CD77ECF" w14:textId="77777777" w:rsidR="00E87ECD" w:rsidRDefault="00E87ECD" w:rsidP="009F325E">
            <w:pPr>
              <w:spacing w:after="180" w:line="240" w:lineRule="atLeast"/>
              <w:rPr>
                <w:rFonts w:eastAsia="Arial" w:cs="Arial"/>
                <w:iCs/>
                <w:kern w:val="18"/>
                <w:sz w:val="24"/>
                <w:szCs w:val="24"/>
              </w:rPr>
            </w:pPr>
          </w:p>
          <w:p w14:paraId="213B49BD" w14:textId="77777777" w:rsidR="00E87ECD" w:rsidRDefault="00E87ECD" w:rsidP="009F325E">
            <w:pPr>
              <w:spacing w:after="180" w:line="240" w:lineRule="atLeast"/>
              <w:rPr>
                <w:rFonts w:eastAsia="Arial" w:cs="Arial"/>
                <w:iCs/>
                <w:kern w:val="18"/>
                <w:sz w:val="24"/>
                <w:szCs w:val="24"/>
              </w:rPr>
            </w:pPr>
          </w:p>
          <w:p w14:paraId="6400C75E" w14:textId="77777777" w:rsidR="00E87ECD" w:rsidRDefault="00E87ECD" w:rsidP="009F325E">
            <w:pPr>
              <w:spacing w:after="180" w:line="240" w:lineRule="atLeast"/>
              <w:rPr>
                <w:rFonts w:eastAsia="Arial" w:cs="Arial"/>
                <w:iCs/>
                <w:kern w:val="18"/>
                <w:sz w:val="24"/>
                <w:szCs w:val="24"/>
              </w:rPr>
            </w:pPr>
          </w:p>
          <w:p w14:paraId="05DFB7DC" w14:textId="77777777" w:rsidR="00E87ECD" w:rsidRDefault="00E87ECD" w:rsidP="009F325E">
            <w:pPr>
              <w:spacing w:after="180" w:line="240" w:lineRule="atLeast"/>
              <w:rPr>
                <w:rFonts w:eastAsia="Arial" w:cs="Arial"/>
                <w:iCs/>
                <w:kern w:val="18"/>
                <w:sz w:val="24"/>
                <w:szCs w:val="24"/>
              </w:rPr>
            </w:pPr>
          </w:p>
          <w:p w14:paraId="1180AC9C" w14:textId="32436D4B" w:rsidR="00E87ECD" w:rsidRDefault="00E87ECD" w:rsidP="009F325E">
            <w:pPr>
              <w:spacing w:after="180" w:line="240" w:lineRule="atLeast"/>
              <w:rPr>
                <w:rFonts w:eastAsia="Arial" w:cs="Arial"/>
                <w:iCs/>
                <w:kern w:val="18"/>
                <w:sz w:val="24"/>
                <w:szCs w:val="24"/>
              </w:rPr>
            </w:pPr>
          </w:p>
          <w:p w14:paraId="5FC49808" w14:textId="1409572E" w:rsidR="00E87ECD" w:rsidRDefault="00E87ECD" w:rsidP="009F325E">
            <w:pPr>
              <w:spacing w:after="180" w:line="240" w:lineRule="atLeast"/>
              <w:rPr>
                <w:rFonts w:eastAsia="Arial" w:cs="Arial"/>
                <w:iCs/>
                <w:kern w:val="18"/>
                <w:sz w:val="24"/>
                <w:szCs w:val="24"/>
              </w:rPr>
            </w:pPr>
          </w:p>
          <w:p w14:paraId="4562453F" w14:textId="66074AF1" w:rsidR="00E87ECD" w:rsidRDefault="00E87ECD" w:rsidP="009F325E">
            <w:pPr>
              <w:spacing w:after="180" w:line="240" w:lineRule="atLeast"/>
              <w:rPr>
                <w:rFonts w:eastAsia="Arial" w:cs="Arial"/>
                <w:iCs/>
                <w:kern w:val="18"/>
                <w:sz w:val="24"/>
                <w:szCs w:val="24"/>
              </w:rPr>
            </w:pPr>
          </w:p>
          <w:p w14:paraId="40D2DD36" w14:textId="747D3C67" w:rsidR="00E87ECD" w:rsidRDefault="00E87ECD" w:rsidP="009F325E">
            <w:pPr>
              <w:spacing w:after="180" w:line="240" w:lineRule="atLeast"/>
              <w:rPr>
                <w:rFonts w:eastAsia="Arial" w:cs="Arial"/>
                <w:iCs/>
                <w:kern w:val="18"/>
                <w:sz w:val="24"/>
                <w:szCs w:val="24"/>
              </w:rPr>
            </w:pPr>
          </w:p>
          <w:p w14:paraId="038328D1" w14:textId="59C194E5" w:rsidR="00E87ECD" w:rsidRDefault="00E87ECD" w:rsidP="009F325E">
            <w:pPr>
              <w:spacing w:after="180" w:line="240" w:lineRule="atLeast"/>
              <w:rPr>
                <w:rFonts w:eastAsia="Arial" w:cs="Arial"/>
                <w:iCs/>
                <w:kern w:val="18"/>
                <w:sz w:val="24"/>
                <w:szCs w:val="24"/>
              </w:rPr>
            </w:pPr>
          </w:p>
          <w:p w14:paraId="7279ED28" w14:textId="4A8BFAD0" w:rsidR="00E87ECD" w:rsidRDefault="00E87ECD" w:rsidP="009F325E">
            <w:pPr>
              <w:spacing w:after="180" w:line="240" w:lineRule="atLeast"/>
              <w:rPr>
                <w:rFonts w:eastAsia="Arial" w:cs="Arial"/>
                <w:iCs/>
                <w:kern w:val="18"/>
                <w:sz w:val="24"/>
                <w:szCs w:val="24"/>
              </w:rPr>
            </w:pPr>
          </w:p>
          <w:p w14:paraId="7721CAF6" w14:textId="77777777" w:rsidR="00E87ECD" w:rsidRDefault="00E87ECD" w:rsidP="009F325E">
            <w:pPr>
              <w:spacing w:after="180" w:line="240" w:lineRule="atLeast"/>
              <w:rPr>
                <w:rFonts w:eastAsia="Arial" w:cs="Arial"/>
                <w:iCs/>
                <w:kern w:val="18"/>
                <w:sz w:val="24"/>
                <w:szCs w:val="24"/>
              </w:rPr>
            </w:pPr>
          </w:p>
          <w:p w14:paraId="66A247A4" w14:textId="77777777" w:rsidR="00263E6E" w:rsidRPr="009F325E" w:rsidRDefault="00263E6E" w:rsidP="009F325E">
            <w:pPr>
              <w:spacing w:after="180" w:line="240" w:lineRule="atLeast"/>
              <w:rPr>
                <w:rFonts w:eastAsia="Arial" w:cs="Arial"/>
                <w:kern w:val="18"/>
                <w:sz w:val="24"/>
                <w:szCs w:val="24"/>
              </w:rPr>
            </w:pPr>
          </w:p>
        </w:tc>
      </w:tr>
    </w:tbl>
    <w:p w14:paraId="66C303FC" w14:textId="77777777" w:rsidR="00263E6E" w:rsidRPr="009F325E" w:rsidRDefault="00263E6E" w:rsidP="009F325E">
      <w:pPr>
        <w:spacing w:after="180" w:line="240" w:lineRule="atLeast"/>
        <w:ind w:left="720"/>
        <w:rPr>
          <w:rFonts w:ascii="Arial" w:eastAsia="Arial" w:hAnsi="Arial" w:cs="Arial"/>
          <w:kern w:val="18"/>
          <w:sz w:val="24"/>
          <w:szCs w:val="24"/>
        </w:rPr>
      </w:pPr>
    </w:p>
    <w:p w14:paraId="627CC0AC" w14:textId="7CBDD66C" w:rsidR="00263E6E" w:rsidRPr="009F325E" w:rsidRDefault="00584607" w:rsidP="0049756B">
      <w:pPr>
        <w:spacing w:after="180" w:line="240" w:lineRule="atLeast"/>
        <w:rPr>
          <w:rFonts w:ascii="Arial" w:eastAsia="Arial" w:hAnsi="Arial" w:cs="Arial"/>
          <w:b/>
          <w:kern w:val="18"/>
          <w:sz w:val="24"/>
          <w:szCs w:val="24"/>
        </w:rPr>
      </w:pPr>
      <w:r>
        <w:rPr>
          <w:rFonts w:ascii="Arial" w:eastAsia="Arial" w:hAnsi="Arial" w:cs="Arial"/>
          <w:b/>
          <w:kern w:val="18"/>
          <w:sz w:val="24"/>
          <w:szCs w:val="24"/>
        </w:rPr>
        <w:t>S</w:t>
      </w:r>
      <w:r w:rsidR="002F278D">
        <w:rPr>
          <w:rFonts w:ascii="Arial" w:eastAsia="Arial" w:hAnsi="Arial" w:cs="Arial"/>
          <w:b/>
          <w:kern w:val="18"/>
          <w:sz w:val="24"/>
          <w:szCs w:val="24"/>
        </w:rPr>
        <w:t xml:space="preserve">6a) </w:t>
      </w:r>
      <w:r w:rsidR="00263E6E" w:rsidRPr="009F325E">
        <w:rPr>
          <w:rFonts w:ascii="Arial" w:eastAsia="Arial" w:hAnsi="Arial" w:cs="Arial"/>
          <w:b/>
          <w:kern w:val="18"/>
          <w:sz w:val="24"/>
          <w:szCs w:val="24"/>
        </w:rPr>
        <w:t xml:space="preserve">Do you agree with the provisional SEQIA score assigned to </w:t>
      </w:r>
      <w:r w:rsidR="002F278D">
        <w:rPr>
          <w:rFonts w:ascii="Arial" w:eastAsia="Arial" w:hAnsi="Arial" w:cs="Arial"/>
          <w:b/>
          <w:kern w:val="18"/>
          <w:sz w:val="24"/>
          <w:szCs w:val="24"/>
        </w:rPr>
        <w:t>the policy (or policies) that you have commented on</w:t>
      </w:r>
      <w:r w:rsidR="00263E6E" w:rsidRPr="009F325E">
        <w:rPr>
          <w:rFonts w:ascii="Arial" w:eastAsia="Arial" w:hAnsi="Arial" w:cs="Arial"/>
          <w:b/>
          <w:kern w:val="18"/>
          <w:sz w:val="24"/>
          <w:szCs w:val="24"/>
        </w:rPr>
        <w:t>?</w:t>
      </w:r>
    </w:p>
    <w:p w14:paraId="66F8766D" w14:textId="046CA354" w:rsidR="00C03849" w:rsidRPr="009F325E" w:rsidRDefault="00C03849" w:rsidP="0049756B">
      <w:pPr>
        <w:pStyle w:val="ListParagraph"/>
        <w:spacing w:after="0"/>
        <w:ind w:left="0"/>
        <w:rPr>
          <w:rFonts w:ascii="Arial" w:hAnsi="Arial" w:cs="Arial"/>
          <w:sz w:val="24"/>
          <w:szCs w:val="24"/>
        </w:rPr>
      </w:pPr>
      <w:r w:rsidRPr="009F325E">
        <w:rPr>
          <w:rFonts w:ascii="Arial" w:hAnsi="Arial" w:cs="Arial"/>
          <w:sz w:val="24"/>
          <w:szCs w:val="24"/>
        </w:rPr>
        <w:t>SEQIA screening scoring criteria</w:t>
      </w:r>
      <w:r w:rsidR="006F5D4E">
        <w:rPr>
          <w:rFonts w:ascii="Arial" w:hAnsi="Arial" w:cs="Arial"/>
          <w:sz w:val="24"/>
          <w:szCs w:val="24"/>
        </w:rPr>
        <w:t>:</w:t>
      </w:r>
    </w:p>
    <w:p w14:paraId="1E067ACA" w14:textId="77777777" w:rsidR="00C03849" w:rsidRPr="0049756B" w:rsidRDefault="00C03849" w:rsidP="0049756B">
      <w:pPr>
        <w:pStyle w:val="ListParagraph"/>
        <w:numPr>
          <w:ilvl w:val="0"/>
          <w:numId w:val="16"/>
        </w:numPr>
        <w:spacing w:after="0"/>
        <w:rPr>
          <w:rFonts w:ascii="Arial" w:hAnsi="Arial" w:cs="Arial"/>
          <w:b/>
          <w:bCs/>
          <w:sz w:val="24"/>
          <w:szCs w:val="24"/>
        </w:rPr>
      </w:pPr>
      <w:r w:rsidRPr="006F5D4E">
        <w:rPr>
          <w:rFonts w:ascii="Arial" w:hAnsi="Arial" w:cs="Arial"/>
          <w:b/>
          <w:bCs/>
          <w:sz w:val="24"/>
          <w:szCs w:val="24"/>
        </w:rPr>
        <w:t>Major Positive Effect (++)</w:t>
      </w:r>
      <w:r w:rsidR="008450AE" w:rsidRPr="006F5D4E">
        <w:rPr>
          <w:rFonts w:ascii="Arial" w:hAnsi="Arial" w:cs="Arial"/>
          <w:b/>
          <w:bCs/>
          <w:sz w:val="24"/>
          <w:szCs w:val="24"/>
        </w:rPr>
        <w:t>:</w:t>
      </w:r>
      <w:r w:rsidRPr="0049756B">
        <w:rPr>
          <w:rFonts w:ascii="Arial" w:hAnsi="Arial" w:cs="Arial"/>
          <w:b/>
          <w:bCs/>
          <w:sz w:val="24"/>
          <w:szCs w:val="24"/>
        </w:rPr>
        <w:t xml:space="preserve"> </w:t>
      </w:r>
      <w:r w:rsidR="008450AE" w:rsidRPr="0049756B">
        <w:rPr>
          <w:rFonts w:ascii="Arial" w:hAnsi="Arial" w:cs="Arial"/>
          <w:bCs/>
          <w:sz w:val="24"/>
          <w:szCs w:val="24"/>
        </w:rPr>
        <w:t>T</w:t>
      </w:r>
      <w:r w:rsidRPr="0049756B">
        <w:rPr>
          <w:rFonts w:ascii="Arial" w:hAnsi="Arial" w:cs="Arial"/>
          <w:bCs/>
          <w:sz w:val="24"/>
          <w:szCs w:val="24"/>
        </w:rPr>
        <w:t>he action contributes significantly to meeting the requirements of Public Sector Equality, Fairer Scotland Duty and Children and Young People’s Act.</w:t>
      </w:r>
    </w:p>
    <w:p w14:paraId="79A16109" w14:textId="5CFA3F9B" w:rsidR="00C03849" w:rsidRPr="0049756B" w:rsidRDefault="00C03849" w:rsidP="0049756B">
      <w:pPr>
        <w:pStyle w:val="ListParagraph"/>
        <w:numPr>
          <w:ilvl w:val="0"/>
          <w:numId w:val="16"/>
        </w:numPr>
        <w:spacing w:after="0"/>
        <w:rPr>
          <w:rFonts w:ascii="Arial" w:hAnsi="Arial" w:cs="Arial"/>
          <w:b/>
          <w:bCs/>
          <w:sz w:val="24"/>
          <w:szCs w:val="24"/>
        </w:rPr>
      </w:pPr>
      <w:r w:rsidRPr="006F5D4E">
        <w:rPr>
          <w:rFonts w:ascii="Arial" w:hAnsi="Arial" w:cs="Arial"/>
          <w:b/>
          <w:bCs/>
          <w:sz w:val="24"/>
          <w:szCs w:val="24"/>
        </w:rPr>
        <w:t>Minor Positive Effect (+)</w:t>
      </w:r>
      <w:r w:rsidR="008450AE" w:rsidRPr="006F5D4E">
        <w:rPr>
          <w:rFonts w:ascii="Arial" w:hAnsi="Arial" w:cs="Arial"/>
          <w:b/>
          <w:bCs/>
          <w:sz w:val="24"/>
          <w:szCs w:val="24"/>
        </w:rPr>
        <w:t>:</w:t>
      </w:r>
      <w:r w:rsidRPr="0049756B">
        <w:rPr>
          <w:rFonts w:ascii="Arial" w:hAnsi="Arial" w:cs="Arial"/>
          <w:b/>
          <w:bCs/>
          <w:sz w:val="24"/>
          <w:szCs w:val="24"/>
        </w:rPr>
        <w:t xml:space="preserve"> </w:t>
      </w:r>
      <w:r w:rsidRPr="0049756B">
        <w:rPr>
          <w:rFonts w:ascii="Arial" w:hAnsi="Arial" w:cs="Arial"/>
          <w:bCs/>
          <w:sz w:val="24"/>
          <w:szCs w:val="24"/>
        </w:rPr>
        <w:t>The action contributes to meeting the requirements of Public Sector Equality, Fairer Scotland Duty and Children and Young People’s Act, but not significantly</w:t>
      </w:r>
      <w:r w:rsidRPr="0049756B">
        <w:rPr>
          <w:rFonts w:ascii="Arial" w:hAnsi="Arial" w:cs="Arial"/>
          <w:b/>
          <w:bCs/>
          <w:sz w:val="24"/>
          <w:szCs w:val="24"/>
        </w:rPr>
        <w:t xml:space="preserve"> </w:t>
      </w:r>
    </w:p>
    <w:p w14:paraId="3F148550" w14:textId="77777777" w:rsidR="00C03849" w:rsidRPr="0049756B" w:rsidRDefault="00C03849" w:rsidP="0049756B">
      <w:pPr>
        <w:pStyle w:val="ListParagraph"/>
        <w:numPr>
          <w:ilvl w:val="0"/>
          <w:numId w:val="16"/>
        </w:numPr>
        <w:spacing w:after="0"/>
        <w:rPr>
          <w:rFonts w:ascii="Arial" w:hAnsi="Arial" w:cs="Arial"/>
          <w:b/>
          <w:bCs/>
          <w:sz w:val="24"/>
          <w:szCs w:val="24"/>
        </w:rPr>
      </w:pPr>
      <w:r w:rsidRPr="006F5D4E">
        <w:rPr>
          <w:rFonts w:ascii="Arial" w:hAnsi="Arial" w:cs="Arial"/>
          <w:b/>
          <w:bCs/>
          <w:sz w:val="24"/>
          <w:szCs w:val="24"/>
        </w:rPr>
        <w:t>Neutral/ Negligible Effect (0)</w:t>
      </w:r>
      <w:r w:rsidR="008450AE" w:rsidRPr="006F5D4E">
        <w:rPr>
          <w:rFonts w:ascii="Arial" w:hAnsi="Arial" w:cs="Arial"/>
          <w:b/>
          <w:bCs/>
          <w:sz w:val="24"/>
          <w:szCs w:val="24"/>
        </w:rPr>
        <w:t>:</w:t>
      </w:r>
      <w:r w:rsidRPr="0049756B">
        <w:rPr>
          <w:rFonts w:ascii="Arial" w:hAnsi="Arial" w:cs="Arial"/>
          <w:b/>
          <w:bCs/>
          <w:sz w:val="24"/>
          <w:szCs w:val="24"/>
        </w:rPr>
        <w:t xml:space="preserve"> </w:t>
      </w:r>
      <w:r w:rsidRPr="0049756B">
        <w:rPr>
          <w:rFonts w:ascii="Arial" w:hAnsi="Arial" w:cs="Arial"/>
          <w:bCs/>
          <w:sz w:val="24"/>
          <w:szCs w:val="24"/>
        </w:rPr>
        <w:t>There is no clear relationship between the action and the Public Sector Equality, Fairer Scotland Duty and Children and Young People’s Act</w:t>
      </w:r>
      <w:r w:rsidRPr="0049756B" w:rsidDel="001C48B8">
        <w:rPr>
          <w:rFonts w:ascii="Arial" w:hAnsi="Arial" w:cs="Arial"/>
          <w:bCs/>
          <w:sz w:val="24"/>
          <w:szCs w:val="24"/>
        </w:rPr>
        <w:t xml:space="preserve"> </w:t>
      </w:r>
      <w:r w:rsidRPr="0049756B">
        <w:rPr>
          <w:rFonts w:ascii="Arial" w:hAnsi="Arial" w:cs="Arial"/>
          <w:bCs/>
          <w:sz w:val="24"/>
          <w:szCs w:val="24"/>
        </w:rPr>
        <w:t>or the relationship is negligible</w:t>
      </w:r>
    </w:p>
    <w:p w14:paraId="114B2F66" w14:textId="56C27A66" w:rsidR="00C03849" w:rsidRPr="0049756B" w:rsidRDefault="00C03849" w:rsidP="0049756B">
      <w:pPr>
        <w:pStyle w:val="ListParagraph"/>
        <w:numPr>
          <w:ilvl w:val="0"/>
          <w:numId w:val="16"/>
        </w:numPr>
        <w:spacing w:after="0"/>
        <w:rPr>
          <w:rFonts w:ascii="Arial" w:hAnsi="Arial" w:cs="Arial"/>
          <w:b/>
          <w:bCs/>
          <w:sz w:val="24"/>
          <w:szCs w:val="24"/>
        </w:rPr>
      </w:pPr>
      <w:r w:rsidRPr="007D3BEA">
        <w:rPr>
          <w:rFonts w:ascii="Arial" w:hAnsi="Arial" w:cs="Arial"/>
          <w:b/>
          <w:bCs/>
          <w:sz w:val="24"/>
          <w:szCs w:val="24"/>
        </w:rPr>
        <w:t>Minor Negative Effect (-)</w:t>
      </w:r>
      <w:r w:rsidR="008450AE" w:rsidRPr="007D3BEA">
        <w:rPr>
          <w:rFonts w:ascii="Arial" w:hAnsi="Arial" w:cs="Arial"/>
          <w:b/>
          <w:bCs/>
          <w:sz w:val="24"/>
          <w:szCs w:val="24"/>
        </w:rPr>
        <w:t>:</w:t>
      </w:r>
      <w:r w:rsidRPr="0049756B">
        <w:rPr>
          <w:rFonts w:ascii="Arial" w:hAnsi="Arial" w:cs="Arial"/>
          <w:b/>
          <w:bCs/>
          <w:sz w:val="24"/>
          <w:szCs w:val="24"/>
        </w:rPr>
        <w:t xml:space="preserve"> </w:t>
      </w:r>
      <w:r w:rsidRPr="0049756B">
        <w:rPr>
          <w:rFonts w:ascii="Arial" w:hAnsi="Arial" w:cs="Arial"/>
          <w:bCs/>
          <w:sz w:val="24"/>
          <w:szCs w:val="24"/>
        </w:rPr>
        <w:t>The action detracts from meeting the requirements of Public Sector Equality, Fairer Scotland Duty and Children and Young People’s Act., but not significantly</w:t>
      </w:r>
    </w:p>
    <w:p w14:paraId="0C660DA9" w14:textId="03A741AA" w:rsidR="00C03849" w:rsidRPr="0049756B" w:rsidRDefault="00C03849" w:rsidP="0049756B">
      <w:pPr>
        <w:pStyle w:val="ListParagraph"/>
        <w:numPr>
          <w:ilvl w:val="0"/>
          <w:numId w:val="16"/>
        </w:numPr>
        <w:spacing w:after="0"/>
        <w:rPr>
          <w:rFonts w:ascii="Arial" w:hAnsi="Arial" w:cs="Arial"/>
          <w:b/>
          <w:bCs/>
          <w:sz w:val="24"/>
          <w:szCs w:val="24"/>
        </w:rPr>
      </w:pPr>
      <w:r w:rsidRPr="007D3BEA">
        <w:rPr>
          <w:rFonts w:ascii="Arial" w:hAnsi="Arial" w:cs="Arial"/>
          <w:b/>
          <w:bCs/>
          <w:sz w:val="24"/>
          <w:szCs w:val="24"/>
        </w:rPr>
        <w:t>Major Negative Effect (- -)</w:t>
      </w:r>
      <w:r w:rsidR="008450AE" w:rsidRPr="007D3BEA">
        <w:rPr>
          <w:rFonts w:ascii="Arial" w:hAnsi="Arial" w:cs="Arial"/>
          <w:b/>
          <w:bCs/>
          <w:sz w:val="24"/>
          <w:szCs w:val="24"/>
        </w:rPr>
        <w:t>:</w:t>
      </w:r>
      <w:r w:rsidRPr="0049756B">
        <w:rPr>
          <w:rFonts w:ascii="Arial" w:hAnsi="Arial" w:cs="Arial"/>
          <w:b/>
          <w:bCs/>
          <w:sz w:val="24"/>
          <w:szCs w:val="24"/>
        </w:rPr>
        <w:t xml:space="preserve"> </w:t>
      </w:r>
      <w:r w:rsidRPr="0049756B">
        <w:rPr>
          <w:rFonts w:ascii="Arial" w:hAnsi="Arial" w:cs="Arial"/>
          <w:bCs/>
          <w:sz w:val="24"/>
          <w:szCs w:val="24"/>
        </w:rPr>
        <w:t xml:space="preserve">The action detracts significantly from meeting the requirements of Public Sector Equality, Fairer Scotland Duty and Children and Young People’s Act.  Mitigation is therefore required </w:t>
      </w:r>
    </w:p>
    <w:p w14:paraId="4226C950" w14:textId="275DC708" w:rsidR="00C03849" w:rsidRPr="0049756B" w:rsidRDefault="00C03849" w:rsidP="0049756B">
      <w:pPr>
        <w:pStyle w:val="ListParagraph"/>
        <w:numPr>
          <w:ilvl w:val="0"/>
          <w:numId w:val="16"/>
        </w:numPr>
        <w:spacing w:after="0"/>
        <w:rPr>
          <w:rFonts w:ascii="Arial" w:hAnsi="Arial" w:cs="Arial"/>
          <w:b/>
          <w:bCs/>
          <w:sz w:val="24"/>
          <w:szCs w:val="24"/>
        </w:rPr>
      </w:pPr>
      <w:r w:rsidRPr="007D3BEA">
        <w:rPr>
          <w:rFonts w:ascii="Arial" w:hAnsi="Arial" w:cs="Arial"/>
          <w:b/>
          <w:bCs/>
          <w:sz w:val="24"/>
          <w:szCs w:val="24"/>
        </w:rPr>
        <w:t>Uncertain Effect (?)</w:t>
      </w:r>
      <w:r w:rsidR="008450AE" w:rsidRPr="007D3BEA">
        <w:rPr>
          <w:rFonts w:ascii="Arial" w:hAnsi="Arial" w:cs="Arial"/>
          <w:b/>
          <w:bCs/>
          <w:sz w:val="24"/>
          <w:szCs w:val="24"/>
        </w:rPr>
        <w:t>:</w:t>
      </w:r>
      <w:r w:rsidRPr="0049756B">
        <w:rPr>
          <w:rFonts w:ascii="Arial" w:hAnsi="Arial" w:cs="Arial"/>
          <w:b/>
          <w:bCs/>
          <w:sz w:val="24"/>
          <w:szCs w:val="24"/>
        </w:rPr>
        <w:t xml:space="preserve"> </w:t>
      </w:r>
      <w:r w:rsidRPr="0049756B">
        <w:rPr>
          <w:rFonts w:ascii="Arial" w:hAnsi="Arial" w:cs="Arial"/>
          <w:bCs/>
          <w:sz w:val="24"/>
          <w:szCs w:val="24"/>
        </w:rPr>
        <w:t>The action has an uncertain relationship to the Public Sector Equality, Fairer Scotland Duty and Children and Young People’s Act, or the relationship is dependent on the way in which the aspect is managed.  In addition, insufficient information may be available to enable an assessment to be made.</w:t>
      </w:r>
    </w:p>
    <w:p w14:paraId="53A93F9E" w14:textId="77777777" w:rsidR="00584607" w:rsidRPr="009F325E" w:rsidRDefault="00584607" w:rsidP="0049756B">
      <w:pPr>
        <w:spacing w:after="0"/>
        <w:ind w:left="720"/>
        <w:rPr>
          <w:rFonts w:ascii="Arial" w:hAnsi="Arial" w:cs="Arial"/>
          <w:sz w:val="24"/>
          <w:szCs w:val="24"/>
        </w:rPr>
      </w:pPr>
    </w:p>
    <w:p w14:paraId="2AF1F430" w14:textId="01A5A03E" w:rsidR="00263E6E" w:rsidRPr="006F5D4E" w:rsidRDefault="00263E6E" w:rsidP="0049756B">
      <w:pPr>
        <w:spacing w:after="180" w:line="240" w:lineRule="atLeast"/>
        <w:rPr>
          <w:rFonts w:ascii="Arial" w:eastAsia="Arial" w:hAnsi="Arial" w:cs="Arial"/>
          <w:iCs/>
          <w:kern w:val="18"/>
          <w:sz w:val="24"/>
          <w:szCs w:val="24"/>
        </w:rPr>
      </w:pPr>
      <w:r w:rsidRPr="006F5D4E">
        <w:rPr>
          <w:rFonts w:ascii="Arial" w:eastAsia="Arial" w:hAnsi="Arial" w:cs="Arial"/>
          <w:iCs/>
          <w:kern w:val="18"/>
          <w:sz w:val="24"/>
          <w:szCs w:val="24"/>
        </w:rPr>
        <w:t xml:space="preserve">Please </w:t>
      </w:r>
      <w:r w:rsidR="00E87ECD">
        <w:rPr>
          <w:rFonts w:ascii="Arial" w:eastAsia="Arial" w:hAnsi="Arial" w:cs="Arial"/>
          <w:iCs/>
          <w:kern w:val="18"/>
          <w:sz w:val="24"/>
          <w:szCs w:val="24"/>
        </w:rPr>
        <w:t>include the reference number for each policy you wish to comment on:</w:t>
      </w:r>
      <w:r w:rsidRPr="006F5D4E">
        <w:rPr>
          <w:rFonts w:ascii="Arial" w:eastAsia="Arial" w:hAnsi="Arial" w:cs="Arial"/>
          <w:iCs/>
          <w:kern w:val="18"/>
          <w:sz w:val="24"/>
          <w:szCs w:val="24"/>
        </w:rPr>
        <w:t xml:space="preserve"> </w:t>
      </w:r>
    </w:p>
    <w:tbl>
      <w:tblPr>
        <w:tblStyle w:val="TableGrid1"/>
        <w:tblW w:w="0" w:type="auto"/>
        <w:tblInd w:w="-5" w:type="dxa"/>
        <w:tblLook w:val="04A0" w:firstRow="1" w:lastRow="0" w:firstColumn="1" w:lastColumn="0" w:noHBand="0" w:noVBand="1"/>
      </w:tblPr>
      <w:tblGrid>
        <w:gridCol w:w="2127"/>
        <w:gridCol w:w="6894"/>
      </w:tblGrid>
      <w:tr w:rsidR="00584607" w:rsidRPr="009F325E" w14:paraId="3B0A48AA" w14:textId="77777777" w:rsidTr="0049756B">
        <w:trPr>
          <w:cnfStyle w:val="100000000000" w:firstRow="1" w:lastRow="0" w:firstColumn="0" w:lastColumn="0" w:oddVBand="0" w:evenVBand="0" w:oddHBand="0" w:evenHBand="0" w:firstRowFirstColumn="0" w:firstRowLastColumn="0" w:lastRowFirstColumn="0" w:lastRowLastColumn="0"/>
          <w:trHeight w:val="310"/>
        </w:trPr>
        <w:tc>
          <w:tcPr>
            <w:tcW w:w="2127" w:type="dxa"/>
            <w:shd w:val="clear" w:color="auto" w:fill="008768"/>
          </w:tcPr>
          <w:p w14:paraId="1F31AC82" w14:textId="4BD0BCA3" w:rsidR="00584607" w:rsidRPr="009F325E" w:rsidRDefault="00584607" w:rsidP="00584607">
            <w:pPr>
              <w:spacing w:after="180" w:line="240" w:lineRule="atLeast"/>
              <w:rPr>
                <w:rFonts w:eastAsia="Arial" w:cs="Arial"/>
                <w:b/>
                <w:color w:val="FFFFFF"/>
                <w:kern w:val="18"/>
                <w:sz w:val="24"/>
                <w:szCs w:val="24"/>
              </w:rPr>
            </w:pPr>
            <w:r w:rsidRPr="009F325E">
              <w:rPr>
                <w:rFonts w:eastAsia="Arial" w:cs="Arial"/>
                <w:b/>
                <w:color w:val="FFFFFF"/>
                <w:kern w:val="18"/>
                <w:sz w:val="24"/>
                <w:szCs w:val="24"/>
              </w:rPr>
              <w:t>Policy</w:t>
            </w:r>
            <w:r>
              <w:rPr>
                <w:rFonts w:eastAsia="Arial" w:cs="Arial"/>
                <w:b/>
                <w:color w:val="FFFFFF"/>
                <w:kern w:val="18"/>
                <w:sz w:val="24"/>
                <w:szCs w:val="24"/>
              </w:rPr>
              <w:t xml:space="preserve"> Reference</w:t>
            </w:r>
          </w:p>
        </w:tc>
        <w:tc>
          <w:tcPr>
            <w:tcW w:w="6894" w:type="dxa"/>
            <w:shd w:val="clear" w:color="auto" w:fill="008768"/>
          </w:tcPr>
          <w:p w14:paraId="4FB3AD40" w14:textId="0B37AB8A" w:rsidR="00584607" w:rsidRPr="009F325E" w:rsidRDefault="00584607" w:rsidP="00584607">
            <w:pPr>
              <w:spacing w:after="180" w:line="240" w:lineRule="atLeast"/>
              <w:rPr>
                <w:rFonts w:eastAsia="Arial" w:cs="Arial"/>
                <w:b/>
                <w:color w:val="FFFFFF"/>
                <w:kern w:val="18"/>
                <w:sz w:val="24"/>
                <w:szCs w:val="24"/>
              </w:rPr>
            </w:pPr>
            <w:r w:rsidRPr="009F325E">
              <w:rPr>
                <w:rFonts w:eastAsia="Arial" w:cs="Arial"/>
                <w:b/>
                <w:color w:val="FFFFFF"/>
                <w:kern w:val="18"/>
                <w:sz w:val="24"/>
                <w:szCs w:val="24"/>
              </w:rPr>
              <w:t>Agree with provisional scoring?</w:t>
            </w:r>
            <w:r>
              <w:rPr>
                <w:rFonts w:eastAsia="Arial" w:cs="Arial"/>
                <w:b/>
                <w:color w:val="FFFFFF"/>
                <w:kern w:val="18"/>
                <w:sz w:val="24"/>
                <w:szCs w:val="24"/>
              </w:rPr>
              <w:t xml:space="preserve"> (Yes/No/Don’t Know)</w:t>
            </w:r>
          </w:p>
        </w:tc>
      </w:tr>
      <w:tr w:rsidR="00263E6E" w:rsidRPr="009F325E" w14:paraId="6D8DB232" w14:textId="77777777" w:rsidTr="0049756B">
        <w:trPr>
          <w:trHeight w:val="2475"/>
        </w:trPr>
        <w:tc>
          <w:tcPr>
            <w:tcW w:w="2127" w:type="dxa"/>
          </w:tcPr>
          <w:p w14:paraId="1492887D" w14:textId="49C9A314" w:rsidR="00263E6E" w:rsidRPr="009F325E" w:rsidRDefault="00263E6E" w:rsidP="009F325E">
            <w:pPr>
              <w:spacing w:after="180" w:line="240" w:lineRule="atLeast"/>
              <w:rPr>
                <w:rFonts w:ascii="Arial" w:eastAsia="Arial" w:hAnsi="Arial" w:cs="Arial"/>
                <w:kern w:val="18"/>
                <w:sz w:val="24"/>
                <w:szCs w:val="24"/>
              </w:rPr>
            </w:pPr>
          </w:p>
        </w:tc>
        <w:tc>
          <w:tcPr>
            <w:tcW w:w="6894" w:type="dxa"/>
          </w:tcPr>
          <w:p w14:paraId="548AD802" w14:textId="1172E891" w:rsidR="00263E6E" w:rsidRPr="009F325E" w:rsidRDefault="00263E6E" w:rsidP="009F325E">
            <w:pPr>
              <w:spacing w:after="180" w:line="240" w:lineRule="atLeast"/>
              <w:rPr>
                <w:rFonts w:ascii="Arial" w:eastAsia="Arial" w:hAnsi="Arial" w:cs="Arial"/>
                <w:kern w:val="18"/>
                <w:sz w:val="24"/>
                <w:szCs w:val="24"/>
              </w:rPr>
            </w:pPr>
          </w:p>
        </w:tc>
      </w:tr>
      <w:tr w:rsidR="00263E6E" w:rsidRPr="009F325E" w14:paraId="7B6FB1A1" w14:textId="77777777" w:rsidTr="0049756B">
        <w:trPr>
          <w:trHeight w:val="2798"/>
        </w:trPr>
        <w:tc>
          <w:tcPr>
            <w:tcW w:w="2127" w:type="dxa"/>
          </w:tcPr>
          <w:p w14:paraId="6FFA1076" w14:textId="36CED1E3" w:rsidR="00263E6E" w:rsidRPr="009F325E" w:rsidRDefault="00263E6E" w:rsidP="009F325E">
            <w:pPr>
              <w:spacing w:after="180" w:line="240" w:lineRule="atLeast"/>
              <w:rPr>
                <w:rFonts w:ascii="Arial" w:eastAsia="Arial" w:hAnsi="Arial" w:cs="Arial"/>
                <w:kern w:val="18"/>
                <w:sz w:val="24"/>
                <w:szCs w:val="24"/>
              </w:rPr>
            </w:pPr>
          </w:p>
        </w:tc>
        <w:tc>
          <w:tcPr>
            <w:tcW w:w="6894" w:type="dxa"/>
          </w:tcPr>
          <w:p w14:paraId="67567913" w14:textId="77777777" w:rsidR="00263E6E" w:rsidRPr="009F325E" w:rsidRDefault="00263E6E" w:rsidP="009F325E">
            <w:pPr>
              <w:spacing w:after="180" w:line="240" w:lineRule="atLeast"/>
              <w:rPr>
                <w:rFonts w:ascii="Arial" w:eastAsia="Arial" w:hAnsi="Arial" w:cs="Arial"/>
                <w:kern w:val="18"/>
                <w:sz w:val="24"/>
                <w:szCs w:val="24"/>
              </w:rPr>
            </w:pPr>
          </w:p>
        </w:tc>
      </w:tr>
      <w:tr w:rsidR="0051190F" w:rsidRPr="009F325E" w14:paraId="06DF16BE" w14:textId="77777777" w:rsidTr="0049756B">
        <w:trPr>
          <w:trHeight w:val="2798"/>
        </w:trPr>
        <w:tc>
          <w:tcPr>
            <w:tcW w:w="2127" w:type="dxa"/>
          </w:tcPr>
          <w:p w14:paraId="7776778B" w14:textId="77777777" w:rsidR="0051190F" w:rsidRPr="009F325E" w:rsidDel="0051190F" w:rsidRDefault="0051190F" w:rsidP="009F325E">
            <w:pPr>
              <w:spacing w:after="180" w:line="240" w:lineRule="atLeast"/>
              <w:rPr>
                <w:rFonts w:ascii="Arial" w:eastAsia="Arial" w:hAnsi="Arial" w:cs="Arial"/>
                <w:kern w:val="18"/>
                <w:sz w:val="24"/>
                <w:szCs w:val="24"/>
              </w:rPr>
            </w:pPr>
          </w:p>
        </w:tc>
        <w:tc>
          <w:tcPr>
            <w:tcW w:w="6894" w:type="dxa"/>
          </w:tcPr>
          <w:p w14:paraId="16D5104D" w14:textId="77777777" w:rsidR="0051190F" w:rsidRPr="009F325E" w:rsidRDefault="0051190F" w:rsidP="009F325E">
            <w:pPr>
              <w:spacing w:after="180" w:line="240" w:lineRule="atLeast"/>
              <w:rPr>
                <w:rFonts w:ascii="Arial" w:eastAsia="Arial" w:hAnsi="Arial" w:cs="Arial"/>
                <w:kern w:val="18"/>
                <w:sz w:val="24"/>
                <w:szCs w:val="24"/>
              </w:rPr>
            </w:pPr>
          </w:p>
        </w:tc>
      </w:tr>
    </w:tbl>
    <w:p w14:paraId="06FE64A1" w14:textId="77777777" w:rsidR="00263E6E" w:rsidRPr="009F325E" w:rsidRDefault="00263E6E" w:rsidP="009F325E">
      <w:pPr>
        <w:spacing w:after="180" w:line="240" w:lineRule="atLeast"/>
        <w:ind w:left="720"/>
        <w:rPr>
          <w:rFonts w:ascii="Arial" w:eastAsia="Arial" w:hAnsi="Arial" w:cs="Arial"/>
          <w:kern w:val="18"/>
          <w:sz w:val="24"/>
          <w:szCs w:val="24"/>
        </w:rPr>
      </w:pPr>
    </w:p>
    <w:p w14:paraId="686720C5" w14:textId="6B7AB403" w:rsidR="00263E6E" w:rsidRPr="009F325E" w:rsidRDefault="00584607" w:rsidP="0049756B">
      <w:pPr>
        <w:spacing w:after="180" w:line="240" w:lineRule="atLeast"/>
        <w:rPr>
          <w:rFonts w:ascii="Arial" w:eastAsia="Arial" w:hAnsi="Arial" w:cs="Arial"/>
          <w:b/>
          <w:kern w:val="18"/>
          <w:sz w:val="24"/>
          <w:szCs w:val="24"/>
        </w:rPr>
      </w:pPr>
      <w:r>
        <w:rPr>
          <w:rFonts w:ascii="Arial" w:eastAsia="Arial" w:hAnsi="Arial" w:cs="Arial"/>
          <w:b/>
          <w:kern w:val="18"/>
          <w:sz w:val="24"/>
          <w:szCs w:val="24"/>
        </w:rPr>
        <w:t>S</w:t>
      </w:r>
      <w:r w:rsidR="002F278D">
        <w:rPr>
          <w:rFonts w:ascii="Arial" w:eastAsia="Arial" w:hAnsi="Arial" w:cs="Arial"/>
          <w:b/>
          <w:kern w:val="18"/>
          <w:sz w:val="24"/>
          <w:szCs w:val="24"/>
        </w:rPr>
        <w:t xml:space="preserve">6b) </w:t>
      </w:r>
      <w:r w:rsidR="00263E6E" w:rsidRPr="009F325E">
        <w:rPr>
          <w:rFonts w:ascii="Arial" w:eastAsia="Arial" w:hAnsi="Arial" w:cs="Arial"/>
          <w:b/>
          <w:kern w:val="18"/>
          <w:sz w:val="24"/>
          <w:szCs w:val="24"/>
        </w:rPr>
        <w:t xml:space="preserve">In your opinion, what should the SEQIA score be for </w:t>
      </w:r>
      <w:r w:rsidR="002F278D">
        <w:rPr>
          <w:rFonts w:ascii="Arial" w:eastAsia="Arial" w:hAnsi="Arial" w:cs="Arial"/>
          <w:b/>
          <w:kern w:val="18"/>
          <w:sz w:val="24"/>
          <w:szCs w:val="24"/>
        </w:rPr>
        <w:t xml:space="preserve">the </w:t>
      </w:r>
      <w:r w:rsidR="00263E6E" w:rsidRPr="009F325E">
        <w:rPr>
          <w:rFonts w:ascii="Arial" w:eastAsia="Arial" w:hAnsi="Arial" w:cs="Arial"/>
          <w:b/>
          <w:kern w:val="18"/>
          <w:sz w:val="24"/>
          <w:szCs w:val="24"/>
        </w:rPr>
        <w:t>policy</w:t>
      </w:r>
      <w:r w:rsidR="002F278D">
        <w:rPr>
          <w:rFonts w:ascii="Arial" w:eastAsia="Arial" w:hAnsi="Arial" w:cs="Arial"/>
          <w:b/>
          <w:kern w:val="18"/>
          <w:sz w:val="24"/>
          <w:szCs w:val="24"/>
        </w:rPr>
        <w:t xml:space="preserve"> (or policies) that you have commented on</w:t>
      </w:r>
      <w:r w:rsidR="00263E6E" w:rsidRPr="009F325E">
        <w:rPr>
          <w:rFonts w:ascii="Arial" w:eastAsia="Arial" w:hAnsi="Arial" w:cs="Arial"/>
          <w:b/>
          <w:kern w:val="18"/>
          <w:sz w:val="24"/>
          <w:szCs w:val="24"/>
        </w:rPr>
        <w:t>?</w:t>
      </w:r>
    </w:p>
    <w:p w14:paraId="38764723" w14:textId="77777777" w:rsidR="00E87ECD" w:rsidRPr="006F5D4E" w:rsidRDefault="00E87ECD" w:rsidP="00E87ECD">
      <w:pPr>
        <w:spacing w:after="180" w:line="240" w:lineRule="atLeast"/>
        <w:rPr>
          <w:rFonts w:ascii="Arial" w:eastAsia="Arial" w:hAnsi="Arial" w:cs="Arial"/>
          <w:iCs/>
          <w:kern w:val="18"/>
          <w:sz w:val="24"/>
          <w:szCs w:val="24"/>
        </w:rPr>
      </w:pPr>
      <w:r w:rsidRPr="006F5D4E">
        <w:rPr>
          <w:rFonts w:ascii="Arial" w:eastAsia="Arial" w:hAnsi="Arial" w:cs="Arial"/>
          <w:iCs/>
          <w:kern w:val="18"/>
          <w:sz w:val="24"/>
          <w:szCs w:val="24"/>
        </w:rPr>
        <w:t xml:space="preserve">Please </w:t>
      </w:r>
      <w:r>
        <w:rPr>
          <w:rFonts w:ascii="Arial" w:eastAsia="Arial" w:hAnsi="Arial" w:cs="Arial"/>
          <w:iCs/>
          <w:kern w:val="18"/>
          <w:sz w:val="24"/>
          <w:szCs w:val="24"/>
        </w:rPr>
        <w:t>include the reference number for each policy you wish to comment on:</w:t>
      </w:r>
      <w:r w:rsidRPr="006F5D4E">
        <w:rPr>
          <w:rFonts w:ascii="Arial" w:eastAsia="Arial" w:hAnsi="Arial" w:cs="Arial"/>
          <w:iCs/>
          <w:kern w:val="18"/>
          <w:sz w:val="24"/>
          <w:szCs w:val="24"/>
        </w:rPr>
        <w:t xml:space="preserve"> </w:t>
      </w:r>
    </w:p>
    <w:tbl>
      <w:tblPr>
        <w:tblStyle w:val="TableGrid1"/>
        <w:tblW w:w="0" w:type="auto"/>
        <w:tblInd w:w="-5" w:type="dxa"/>
        <w:tblLook w:val="04A0" w:firstRow="1" w:lastRow="0" w:firstColumn="1" w:lastColumn="0" w:noHBand="0" w:noVBand="1"/>
      </w:tblPr>
      <w:tblGrid>
        <w:gridCol w:w="2127"/>
        <w:gridCol w:w="6894"/>
      </w:tblGrid>
      <w:tr w:rsidR="00263E6E" w:rsidRPr="009F325E" w14:paraId="00BE41A9" w14:textId="77777777" w:rsidTr="0049756B">
        <w:trPr>
          <w:cnfStyle w:val="100000000000" w:firstRow="1" w:lastRow="0" w:firstColumn="0" w:lastColumn="0" w:oddVBand="0" w:evenVBand="0" w:oddHBand="0" w:evenHBand="0" w:firstRowFirstColumn="0" w:firstRowLastColumn="0" w:lastRowFirstColumn="0" w:lastRowLastColumn="0"/>
          <w:trHeight w:val="310"/>
        </w:trPr>
        <w:tc>
          <w:tcPr>
            <w:tcW w:w="2127" w:type="dxa"/>
            <w:shd w:val="clear" w:color="auto" w:fill="008768"/>
          </w:tcPr>
          <w:p w14:paraId="3F60E7F6" w14:textId="105E64D1" w:rsidR="00263E6E" w:rsidRPr="009F325E" w:rsidRDefault="00263E6E" w:rsidP="009F325E">
            <w:pPr>
              <w:spacing w:after="180" w:line="240" w:lineRule="atLeast"/>
              <w:rPr>
                <w:rFonts w:eastAsia="Arial" w:cs="Arial"/>
                <w:b/>
                <w:color w:val="FFFFFF"/>
                <w:kern w:val="18"/>
                <w:sz w:val="24"/>
                <w:szCs w:val="24"/>
              </w:rPr>
            </w:pPr>
            <w:r w:rsidRPr="009F325E">
              <w:rPr>
                <w:rFonts w:eastAsia="Arial" w:cs="Arial"/>
                <w:b/>
                <w:color w:val="FFFFFF"/>
                <w:kern w:val="18"/>
                <w:sz w:val="24"/>
                <w:szCs w:val="24"/>
              </w:rPr>
              <w:t>Policy</w:t>
            </w:r>
            <w:r w:rsidR="002F278D">
              <w:rPr>
                <w:rFonts w:eastAsia="Arial" w:cs="Arial"/>
                <w:b/>
                <w:color w:val="FFFFFF"/>
                <w:kern w:val="18"/>
                <w:sz w:val="24"/>
                <w:szCs w:val="24"/>
              </w:rPr>
              <w:t xml:space="preserve"> Reference</w:t>
            </w:r>
          </w:p>
        </w:tc>
        <w:tc>
          <w:tcPr>
            <w:tcW w:w="6894" w:type="dxa"/>
            <w:shd w:val="clear" w:color="auto" w:fill="008768"/>
          </w:tcPr>
          <w:p w14:paraId="03AF8CEE" w14:textId="77777777" w:rsidR="00263E6E" w:rsidRPr="009F325E" w:rsidRDefault="00263E6E" w:rsidP="009F325E">
            <w:pPr>
              <w:spacing w:after="180" w:line="240" w:lineRule="atLeast"/>
              <w:rPr>
                <w:rFonts w:eastAsia="Arial" w:cs="Arial"/>
                <w:b/>
                <w:color w:val="FFFFFF"/>
                <w:kern w:val="18"/>
                <w:sz w:val="24"/>
                <w:szCs w:val="24"/>
              </w:rPr>
            </w:pPr>
            <w:r w:rsidRPr="009F325E">
              <w:rPr>
                <w:rFonts w:eastAsia="Arial" w:cs="Arial"/>
                <w:b/>
                <w:color w:val="FFFFFF"/>
                <w:kern w:val="18"/>
                <w:sz w:val="24"/>
                <w:szCs w:val="24"/>
              </w:rPr>
              <w:t>Score in your opinion</w:t>
            </w:r>
          </w:p>
        </w:tc>
      </w:tr>
      <w:tr w:rsidR="00263E6E" w:rsidRPr="009F325E" w14:paraId="4BAC2DAC" w14:textId="77777777" w:rsidTr="0049756B">
        <w:trPr>
          <w:trHeight w:val="3360"/>
        </w:trPr>
        <w:tc>
          <w:tcPr>
            <w:tcW w:w="2127" w:type="dxa"/>
          </w:tcPr>
          <w:p w14:paraId="1DE9908B" w14:textId="1E240287" w:rsidR="00263E6E" w:rsidRPr="009F325E" w:rsidRDefault="00263E6E" w:rsidP="009F325E">
            <w:pPr>
              <w:spacing w:after="180" w:line="240" w:lineRule="atLeast"/>
              <w:rPr>
                <w:rFonts w:ascii="Arial" w:eastAsia="Arial" w:hAnsi="Arial" w:cs="Arial"/>
                <w:kern w:val="18"/>
                <w:sz w:val="24"/>
                <w:szCs w:val="24"/>
              </w:rPr>
            </w:pPr>
          </w:p>
        </w:tc>
        <w:tc>
          <w:tcPr>
            <w:tcW w:w="6894" w:type="dxa"/>
          </w:tcPr>
          <w:p w14:paraId="245AD50E" w14:textId="18849C9E" w:rsidR="00263E6E" w:rsidRPr="009F325E" w:rsidRDefault="00263E6E" w:rsidP="009F325E">
            <w:pPr>
              <w:spacing w:after="180" w:line="240" w:lineRule="atLeast"/>
              <w:rPr>
                <w:rFonts w:ascii="Arial" w:eastAsia="Arial" w:hAnsi="Arial" w:cs="Arial"/>
                <w:kern w:val="18"/>
                <w:sz w:val="24"/>
                <w:szCs w:val="24"/>
              </w:rPr>
            </w:pPr>
          </w:p>
        </w:tc>
      </w:tr>
      <w:tr w:rsidR="00263E6E" w:rsidRPr="009F325E" w14:paraId="66C3A7C8" w14:textId="77777777" w:rsidTr="0049756B">
        <w:trPr>
          <w:trHeight w:val="3246"/>
        </w:trPr>
        <w:tc>
          <w:tcPr>
            <w:tcW w:w="2127" w:type="dxa"/>
          </w:tcPr>
          <w:p w14:paraId="27610ECB" w14:textId="53448858" w:rsidR="00263E6E" w:rsidRPr="009F325E" w:rsidRDefault="00263E6E" w:rsidP="009F325E">
            <w:pPr>
              <w:spacing w:after="180" w:line="240" w:lineRule="atLeast"/>
              <w:rPr>
                <w:rFonts w:ascii="Arial" w:eastAsia="Arial" w:hAnsi="Arial" w:cs="Arial"/>
                <w:kern w:val="18"/>
                <w:sz w:val="24"/>
                <w:szCs w:val="24"/>
              </w:rPr>
            </w:pPr>
          </w:p>
        </w:tc>
        <w:tc>
          <w:tcPr>
            <w:tcW w:w="6894" w:type="dxa"/>
          </w:tcPr>
          <w:p w14:paraId="518141BC" w14:textId="654E126E" w:rsidR="00263E6E" w:rsidRPr="009F325E" w:rsidRDefault="00263E6E" w:rsidP="009F325E">
            <w:pPr>
              <w:spacing w:after="180" w:line="240" w:lineRule="atLeast"/>
              <w:rPr>
                <w:rFonts w:ascii="Arial" w:eastAsia="Arial" w:hAnsi="Arial" w:cs="Arial"/>
                <w:kern w:val="18"/>
                <w:sz w:val="24"/>
                <w:szCs w:val="24"/>
              </w:rPr>
            </w:pPr>
          </w:p>
        </w:tc>
      </w:tr>
      <w:tr w:rsidR="0051190F" w:rsidRPr="009F325E" w14:paraId="706E44DE" w14:textId="77777777" w:rsidTr="0049756B">
        <w:trPr>
          <w:trHeight w:val="3357"/>
        </w:trPr>
        <w:tc>
          <w:tcPr>
            <w:tcW w:w="2127" w:type="dxa"/>
          </w:tcPr>
          <w:p w14:paraId="4DCA2FFD" w14:textId="77777777" w:rsidR="0051190F" w:rsidRPr="009F325E" w:rsidRDefault="0051190F" w:rsidP="009F325E">
            <w:pPr>
              <w:spacing w:after="180" w:line="240" w:lineRule="atLeast"/>
              <w:rPr>
                <w:rFonts w:ascii="Arial" w:eastAsia="Arial" w:hAnsi="Arial" w:cs="Arial"/>
                <w:kern w:val="18"/>
                <w:sz w:val="24"/>
                <w:szCs w:val="24"/>
              </w:rPr>
            </w:pPr>
          </w:p>
        </w:tc>
        <w:tc>
          <w:tcPr>
            <w:tcW w:w="6894" w:type="dxa"/>
          </w:tcPr>
          <w:p w14:paraId="609FE057" w14:textId="77777777" w:rsidR="0051190F" w:rsidRPr="009F325E" w:rsidRDefault="0051190F" w:rsidP="009F325E">
            <w:pPr>
              <w:spacing w:after="180" w:line="240" w:lineRule="atLeast"/>
              <w:rPr>
                <w:rFonts w:ascii="Arial" w:eastAsia="Arial" w:hAnsi="Arial" w:cs="Arial"/>
                <w:kern w:val="18"/>
                <w:sz w:val="24"/>
                <w:szCs w:val="24"/>
              </w:rPr>
            </w:pPr>
          </w:p>
        </w:tc>
      </w:tr>
    </w:tbl>
    <w:p w14:paraId="7B087F5D" w14:textId="77777777" w:rsidR="00263E6E" w:rsidRPr="009F325E" w:rsidRDefault="00263E6E" w:rsidP="009F325E">
      <w:pPr>
        <w:spacing w:after="180" w:line="240" w:lineRule="atLeast"/>
        <w:ind w:left="720"/>
        <w:rPr>
          <w:rFonts w:ascii="Arial" w:eastAsia="Arial" w:hAnsi="Arial" w:cs="Arial"/>
          <w:kern w:val="18"/>
          <w:sz w:val="24"/>
          <w:szCs w:val="24"/>
        </w:rPr>
      </w:pPr>
    </w:p>
    <w:p w14:paraId="100B1F94" w14:textId="228E91A1" w:rsidR="00263E6E" w:rsidRPr="009F325E" w:rsidRDefault="00584607" w:rsidP="0049756B">
      <w:pPr>
        <w:spacing w:after="180" w:line="240" w:lineRule="atLeast"/>
        <w:rPr>
          <w:rFonts w:ascii="Arial" w:eastAsia="Arial" w:hAnsi="Arial" w:cs="Arial"/>
          <w:b/>
          <w:kern w:val="18"/>
          <w:sz w:val="24"/>
          <w:szCs w:val="24"/>
        </w:rPr>
      </w:pPr>
      <w:r>
        <w:rPr>
          <w:rFonts w:ascii="Arial" w:eastAsia="Arial" w:hAnsi="Arial" w:cs="Arial"/>
          <w:b/>
          <w:kern w:val="18"/>
          <w:sz w:val="24"/>
          <w:szCs w:val="24"/>
        </w:rPr>
        <w:t xml:space="preserve">S7) </w:t>
      </w:r>
      <w:r w:rsidR="00263E6E" w:rsidRPr="009F325E">
        <w:rPr>
          <w:rFonts w:ascii="Arial" w:eastAsia="Arial" w:hAnsi="Arial" w:cs="Arial"/>
          <w:b/>
          <w:kern w:val="18"/>
          <w:sz w:val="24"/>
          <w:szCs w:val="24"/>
        </w:rPr>
        <w:t xml:space="preserve">Please leave any additional comments on the assessment for the </w:t>
      </w:r>
      <w:r w:rsidR="002F278D">
        <w:rPr>
          <w:rFonts w:ascii="Arial" w:eastAsia="Arial" w:hAnsi="Arial" w:cs="Arial"/>
          <w:b/>
          <w:kern w:val="18"/>
          <w:sz w:val="24"/>
          <w:szCs w:val="24"/>
        </w:rPr>
        <w:t xml:space="preserve">policy (or </w:t>
      </w:r>
      <w:r w:rsidR="00263E6E" w:rsidRPr="009F325E">
        <w:rPr>
          <w:rFonts w:ascii="Arial" w:eastAsia="Arial" w:hAnsi="Arial" w:cs="Arial"/>
          <w:b/>
          <w:kern w:val="18"/>
          <w:sz w:val="24"/>
          <w:szCs w:val="24"/>
        </w:rPr>
        <w:t>policies</w:t>
      </w:r>
      <w:r w:rsidR="002F278D">
        <w:rPr>
          <w:rFonts w:ascii="Arial" w:eastAsia="Arial" w:hAnsi="Arial" w:cs="Arial"/>
          <w:b/>
          <w:kern w:val="18"/>
          <w:sz w:val="24"/>
          <w:szCs w:val="24"/>
        </w:rPr>
        <w:t>) that</w:t>
      </w:r>
      <w:r w:rsidR="00263E6E" w:rsidRPr="009F325E">
        <w:rPr>
          <w:rFonts w:ascii="Arial" w:eastAsia="Arial" w:hAnsi="Arial" w:cs="Arial"/>
          <w:b/>
          <w:kern w:val="18"/>
          <w:sz w:val="24"/>
          <w:szCs w:val="24"/>
        </w:rPr>
        <w:t xml:space="preserve"> you have commented on. </w:t>
      </w:r>
      <w:r w:rsidR="00263E6E" w:rsidRPr="0049756B">
        <w:rPr>
          <w:rFonts w:ascii="Arial" w:eastAsia="Arial" w:hAnsi="Arial" w:cs="Arial"/>
          <w:kern w:val="18"/>
          <w:sz w:val="24"/>
          <w:szCs w:val="24"/>
        </w:rPr>
        <w:t xml:space="preserve">Include whether you think the policy could be improved, adjusted or if an alternative approach could be taken. </w:t>
      </w:r>
    </w:p>
    <w:p w14:paraId="15C72FEF" w14:textId="6FCB0902" w:rsidR="00263E6E" w:rsidRPr="0049756B" w:rsidRDefault="00E87ECD" w:rsidP="0049756B">
      <w:pPr>
        <w:spacing w:after="180" w:line="240" w:lineRule="atLeast"/>
        <w:rPr>
          <w:rFonts w:ascii="Arial" w:eastAsia="Arial" w:hAnsi="Arial" w:cs="Arial"/>
          <w:kern w:val="18"/>
          <w:sz w:val="24"/>
          <w:szCs w:val="24"/>
        </w:rPr>
      </w:pPr>
      <w:r w:rsidRPr="0049756B">
        <w:rPr>
          <w:rFonts w:ascii="Arial" w:eastAsia="Arial" w:hAnsi="Arial" w:cs="Arial"/>
          <w:kern w:val="18"/>
          <w:sz w:val="24"/>
          <w:szCs w:val="24"/>
        </w:rPr>
        <w:t>Please include all reference numbers with your comments:</w:t>
      </w:r>
    </w:p>
    <w:tbl>
      <w:tblPr>
        <w:tblStyle w:val="TableGrid1"/>
        <w:tblW w:w="0" w:type="auto"/>
        <w:tblInd w:w="-5" w:type="dxa"/>
        <w:tblLook w:val="04A0" w:firstRow="1" w:lastRow="0" w:firstColumn="1" w:lastColumn="0" w:noHBand="0" w:noVBand="1"/>
      </w:tblPr>
      <w:tblGrid>
        <w:gridCol w:w="2127"/>
        <w:gridCol w:w="6894"/>
      </w:tblGrid>
      <w:tr w:rsidR="00263E6E" w:rsidRPr="009F325E" w14:paraId="20FC4072" w14:textId="77777777" w:rsidTr="0049756B">
        <w:trPr>
          <w:cnfStyle w:val="100000000000" w:firstRow="1" w:lastRow="0" w:firstColumn="0" w:lastColumn="0" w:oddVBand="0" w:evenVBand="0" w:oddHBand="0" w:evenHBand="0" w:firstRowFirstColumn="0" w:firstRowLastColumn="0" w:lastRowFirstColumn="0" w:lastRowLastColumn="0"/>
          <w:trHeight w:val="310"/>
        </w:trPr>
        <w:tc>
          <w:tcPr>
            <w:tcW w:w="2127" w:type="dxa"/>
            <w:shd w:val="clear" w:color="auto" w:fill="008768"/>
          </w:tcPr>
          <w:p w14:paraId="15869C06" w14:textId="4629040E" w:rsidR="00263E6E" w:rsidRPr="009F325E" w:rsidRDefault="00263E6E" w:rsidP="009F325E">
            <w:pPr>
              <w:spacing w:after="180" w:line="240" w:lineRule="atLeast"/>
              <w:rPr>
                <w:rFonts w:eastAsia="Arial" w:cs="Arial"/>
                <w:b/>
                <w:color w:val="FFFFFF"/>
                <w:kern w:val="18"/>
                <w:sz w:val="24"/>
                <w:szCs w:val="24"/>
              </w:rPr>
            </w:pPr>
            <w:r w:rsidRPr="009F325E">
              <w:rPr>
                <w:rFonts w:eastAsia="Arial" w:cs="Arial"/>
                <w:b/>
                <w:color w:val="FFFFFF"/>
                <w:kern w:val="18"/>
                <w:sz w:val="24"/>
                <w:szCs w:val="24"/>
              </w:rPr>
              <w:t>Policy</w:t>
            </w:r>
            <w:r w:rsidR="002F278D">
              <w:rPr>
                <w:rFonts w:eastAsia="Arial" w:cs="Arial"/>
                <w:b/>
                <w:color w:val="FFFFFF"/>
                <w:kern w:val="18"/>
                <w:sz w:val="24"/>
                <w:szCs w:val="24"/>
              </w:rPr>
              <w:t xml:space="preserve"> Reference</w:t>
            </w:r>
          </w:p>
        </w:tc>
        <w:tc>
          <w:tcPr>
            <w:tcW w:w="6894" w:type="dxa"/>
            <w:shd w:val="clear" w:color="auto" w:fill="008768"/>
          </w:tcPr>
          <w:p w14:paraId="681C4E7F" w14:textId="77777777" w:rsidR="00263E6E" w:rsidRPr="009F325E" w:rsidRDefault="00263E6E" w:rsidP="009F325E">
            <w:pPr>
              <w:spacing w:after="180" w:line="240" w:lineRule="atLeast"/>
              <w:rPr>
                <w:rFonts w:eastAsia="Arial" w:cs="Arial"/>
                <w:b/>
                <w:color w:val="FFFFFF"/>
                <w:kern w:val="18"/>
                <w:sz w:val="24"/>
                <w:szCs w:val="24"/>
              </w:rPr>
            </w:pPr>
            <w:r w:rsidRPr="009F325E">
              <w:rPr>
                <w:rFonts w:eastAsia="Arial" w:cs="Arial"/>
                <w:b/>
                <w:color w:val="FFFFFF"/>
                <w:kern w:val="18"/>
                <w:sz w:val="24"/>
                <w:szCs w:val="24"/>
              </w:rPr>
              <w:t>Comments</w:t>
            </w:r>
          </w:p>
        </w:tc>
      </w:tr>
      <w:tr w:rsidR="00263E6E" w:rsidRPr="009F325E" w14:paraId="56930A65" w14:textId="77777777" w:rsidTr="0049756B">
        <w:trPr>
          <w:trHeight w:val="2535"/>
        </w:trPr>
        <w:tc>
          <w:tcPr>
            <w:tcW w:w="2127" w:type="dxa"/>
          </w:tcPr>
          <w:p w14:paraId="084114E2" w14:textId="24417D27" w:rsidR="00263E6E" w:rsidRPr="009F325E" w:rsidRDefault="00263E6E" w:rsidP="009F325E">
            <w:pPr>
              <w:spacing w:after="180" w:line="240" w:lineRule="atLeast"/>
              <w:rPr>
                <w:rFonts w:ascii="Arial" w:eastAsia="Arial" w:hAnsi="Arial" w:cs="Arial"/>
                <w:kern w:val="18"/>
                <w:sz w:val="24"/>
                <w:szCs w:val="24"/>
              </w:rPr>
            </w:pPr>
          </w:p>
        </w:tc>
        <w:tc>
          <w:tcPr>
            <w:tcW w:w="6894" w:type="dxa"/>
          </w:tcPr>
          <w:p w14:paraId="43CACFCF" w14:textId="31F2F1CB" w:rsidR="00263E6E" w:rsidRPr="009F325E" w:rsidRDefault="00263E6E" w:rsidP="009F325E">
            <w:pPr>
              <w:spacing w:after="180" w:line="240" w:lineRule="atLeast"/>
              <w:rPr>
                <w:rFonts w:ascii="Arial" w:eastAsia="Arial" w:hAnsi="Arial" w:cs="Arial"/>
                <w:kern w:val="18"/>
                <w:sz w:val="24"/>
                <w:szCs w:val="24"/>
              </w:rPr>
            </w:pPr>
          </w:p>
        </w:tc>
      </w:tr>
      <w:tr w:rsidR="00263E6E" w:rsidRPr="009F325E" w14:paraId="72FA711C" w14:textId="77777777" w:rsidTr="0049756B">
        <w:trPr>
          <w:trHeight w:val="2629"/>
        </w:trPr>
        <w:tc>
          <w:tcPr>
            <w:tcW w:w="2127" w:type="dxa"/>
          </w:tcPr>
          <w:p w14:paraId="6202A87E" w14:textId="693B415A" w:rsidR="00263E6E" w:rsidRPr="009F325E" w:rsidRDefault="00263E6E" w:rsidP="009F325E">
            <w:pPr>
              <w:spacing w:after="180" w:line="240" w:lineRule="atLeast"/>
              <w:rPr>
                <w:rFonts w:ascii="Arial" w:eastAsia="Arial" w:hAnsi="Arial" w:cs="Arial"/>
                <w:kern w:val="18"/>
                <w:sz w:val="24"/>
                <w:szCs w:val="24"/>
              </w:rPr>
            </w:pPr>
          </w:p>
        </w:tc>
        <w:tc>
          <w:tcPr>
            <w:tcW w:w="6894" w:type="dxa"/>
          </w:tcPr>
          <w:p w14:paraId="1B06E7E1" w14:textId="52CA1367" w:rsidR="00263E6E" w:rsidRPr="009F325E" w:rsidRDefault="00263E6E" w:rsidP="009F325E">
            <w:pPr>
              <w:spacing w:after="180" w:line="240" w:lineRule="atLeast"/>
              <w:rPr>
                <w:rFonts w:ascii="Arial" w:eastAsia="Arial" w:hAnsi="Arial" w:cs="Arial"/>
                <w:kern w:val="18"/>
                <w:sz w:val="24"/>
                <w:szCs w:val="24"/>
              </w:rPr>
            </w:pPr>
          </w:p>
        </w:tc>
      </w:tr>
      <w:tr w:rsidR="0051190F" w:rsidRPr="009F325E" w14:paraId="6ED6C74A" w14:textId="77777777" w:rsidTr="0049756B">
        <w:trPr>
          <w:trHeight w:val="2178"/>
        </w:trPr>
        <w:tc>
          <w:tcPr>
            <w:tcW w:w="2127" w:type="dxa"/>
          </w:tcPr>
          <w:p w14:paraId="67C6E4CF" w14:textId="77777777" w:rsidR="0051190F" w:rsidRPr="009F325E" w:rsidRDefault="0051190F" w:rsidP="009F325E">
            <w:pPr>
              <w:spacing w:after="180" w:line="240" w:lineRule="atLeast"/>
              <w:rPr>
                <w:rFonts w:ascii="Arial" w:eastAsia="Arial" w:hAnsi="Arial" w:cs="Arial"/>
                <w:kern w:val="18"/>
                <w:sz w:val="24"/>
                <w:szCs w:val="24"/>
              </w:rPr>
            </w:pPr>
          </w:p>
        </w:tc>
        <w:tc>
          <w:tcPr>
            <w:tcW w:w="6894" w:type="dxa"/>
          </w:tcPr>
          <w:p w14:paraId="5444CF6F" w14:textId="77777777" w:rsidR="0051190F" w:rsidRPr="009F325E" w:rsidRDefault="0051190F" w:rsidP="009F325E">
            <w:pPr>
              <w:spacing w:after="180" w:line="240" w:lineRule="atLeast"/>
              <w:rPr>
                <w:rFonts w:ascii="Arial" w:eastAsia="Arial" w:hAnsi="Arial" w:cs="Arial"/>
                <w:kern w:val="18"/>
                <w:sz w:val="24"/>
                <w:szCs w:val="24"/>
              </w:rPr>
            </w:pPr>
          </w:p>
        </w:tc>
      </w:tr>
    </w:tbl>
    <w:p w14:paraId="78D057E1" w14:textId="682A7693" w:rsidR="009C2BFE" w:rsidRPr="009F325E" w:rsidRDefault="009C2BFE" w:rsidP="009F325E">
      <w:pPr>
        <w:rPr>
          <w:rFonts w:ascii="Arial" w:eastAsia="Times New Roman" w:hAnsi="Arial" w:cs="Arial"/>
          <w:b/>
          <w:bCs/>
          <w:color w:val="00353E"/>
          <w:kern w:val="18"/>
          <w:sz w:val="24"/>
          <w:szCs w:val="24"/>
        </w:rPr>
      </w:pPr>
      <w:r w:rsidRPr="009F325E">
        <w:rPr>
          <w:rFonts w:ascii="Arial" w:eastAsia="Times New Roman" w:hAnsi="Arial" w:cs="Arial"/>
          <w:b/>
          <w:bCs/>
          <w:color w:val="00353E"/>
          <w:kern w:val="18"/>
          <w:sz w:val="24"/>
          <w:szCs w:val="24"/>
        </w:rPr>
        <w:br w:type="page"/>
      </w:r>
    </w:p>
    <w:p w14:paraId="6BC83B56" w14:textId="77777777" w:rsidR="00263E6E" w:rsidRPr="002123B9" w:rsidRDefault="00263E6E" w:rsidP="009F325E">
      <w:pPr>
        <w:pStyle w:val="Style1"/>
        <w:rPr>
          <w:rFonts w:cs="Arial"/>
        </w:rPr>
      </w:pPr>
      <w:r w:rsidRPr="002123B9">
        <w:rPr>
          <w:rFonts w:cs="Arial"/>
        </w:rPr>
        <w:t>Health Inequalities Impact Assessment Consultation</w:t>
      </w:r>
    </w:p>
    <w:p w14:paraId="7B9941F5" w14:textId="77777777" w:rsidR="00263E6E" w:rsidRPr="009F325E" w:rsidRDefault="00263E6E" w:rsidP="0049756B">
      <w:pPr>
        <w:widowControl w:val="0"/>
        <w:suppressAutoHyphens/>
        <w:autoSpaceDE w:val="0"/>
        <w:autoSpaceDN w:val="0"/>
        <w:adjustRightInd w:val="0"/>
        <w:spacing w:after="0" w:line="259" w:lineRule="auto"/>
        <w:jc w:val="both"/>
        <w:textAlignment w:val="center"/>
        <w:rPr>
          <w:rFonts w:ascii="Arial" w:eastAsia="Times New Roman" w:hAnsi="Arial" w:cs="Arial"/>
          <w:color w:val="000000"/>
          <w:sz w:val="24"/>
          <w:szCs w:val="24"/>
          <w:lang w:eastAsia="en-GB"/>
        </w:rPr>
      </w:pPr>
      <w:r w:rsidRPr="009F325E">
        <w:rPr>
          <w:rFonts w:ascii="Arial" w:eastAsia="Times New Roman" w:hAnsi="Arial" w:cs="Arial"/>
          <w:color w:val="000000"/>
          <w:sz w:val="24"/>
          <w:szCs w:val="24"/>
          <w:lang w:eastAsia="en-GB"/>
        </w:rPr>
        <w:t>A screening of impacts on health inequalities has been undertaken and  provides a high-level assessment informed by a consideration of the key issues and evidence as well as feedback from Transport Scotland and other Scottish Government officers.</w:t>
      </w:r>
    </w:p>
    <w:p w14:paraId="41844D9D" w14:textId="536235A5" w:rsidR="00263E6E" w:rsidRPr="009F325E" w:rsidRDefault="00263E6E">
      <w:pPr>
        <w:spacing w:after="0" w:line="240" w:lineRule="atLeast"/>
        <w:rPr>
          <w:rFonts w:ascii="Arial" w:eastAsia="Arial" w:hAnsi="Arial" w:cs="Arial"/>
          <w:kern w:val="18"/>
          <w:sz w:val="24"/>
          <w:szCs w:val="24"/>
        </w:rPr>
      </w:pPr>
      <w:r w:rsidRPr="009F325E">
        <w:rPr>
          <w:rFonts w:ascii="Arial" w:eastAsia="Arial" w:hAnsi="Arial" w:cs="Arial"/>
          <w:kern w:val="18"/>
          <w:sz w:val="24"/>
          <w:szCs w:val="24"/>
        </w:rPr>
        <w:t xml:space="preserve">The HIIA screening report considers how each strategic policy has </w:t>
      </w:r>
      <w:r w:rsidR="008450AE" w:rsidRPr="009F325E">
        <w:rPr>
          <w:rFonts w:ascii="Arial" w:eastAsia="Arial" w:hAnsi="Arial" w:cs="Arial"/>
          <w:kern w:val="18"/>
          <w:sz w:val="24"/>
          <w:szCs w:val="24"/>
        </w:rPr>
        <w:t xml:space="preserve">the </w:t>
      </w:r>
      <w:r w:rsidRPr="009F325E">
        <w:rPr>
          <w:rFonts w:ascii="Arial" w:eastAsia="Arial" w:hAnsi="Arial" w:cs="Arial"/>
          <w:kern w:val="18"/>
          <w:sz w:val="24"/>
          <w:szCs w:val="24"/>
        </w:rPr>
        <w:t xml:space="preserve">potential to </w:t>
      </w:r>
      <w:r w:rsidRPr="009F325E">
        <w:rPr>
          <w:rFonts w:ascii="Arial" w:eastAsia="Arial" w:hAnsi="Arial" w:cs="Arial"/>
          <w:iCs/>
          <w:kern w:val="18"/>
          <w:sz w:val="24"/>
          <w:szCs w:val="24"/>
        </w:rPr>
        <w:t xml:space="preserve">impact </w:t>
      </w:r>
      <w:r w:rsidR="003D2617" w:rsidRPr="009F325E">
        <w:rPr>
          <w:rFonts w:ascii="Arial" w:eastAsia="Arial" w:hAnsi="Arial" w:cs="Arial"/>
          <w:iCs/>
          <w:kern w:val="18"/>
          <w:sz w:val="24"/>
          <w:szCs w:val="24"/>
        </w:rPr>
        <w:t xml:space="preserve">on </w:t>
      </w:r>
      <w:r w:rsidRPr="009F325E">
        <w:rPr>
          <w:rFonts w:ascii="Arial" w:eastAsia="Arial" w:hAnsi="Arial" w:cs="Arial"/>
          <w:iCs/>
          <w:kern w:val="18"/>
          <w:sz w:val="24"/>
          <w:szCs w:val="24"/>
        </w:rPr>
        <w:t>health inequalities</w:t>
      </w:r>
      <w:r w:rsidRPr="009F325E">
        <w:rPr>
          <w:rFonts w:ascii="Arial" w:eastAsia="Arial" w:hAnsi="Arial" w:cs="Arial"/>
          <w:kern w:val="18"/>
          <w:sz w:val="24"/>
          <w:szCs w:val="24"/>
        </w:rPr>
        <w:t>. A provisional HIIA score has been assigned to each of the strategic policies.  The HI</w:t>
      </w:r>
      <w:r w:rsidRPr="009F325E">
        <w:rPr>
          <w:rFonts w:ascii="Arial" w:eastAsia="Arial" w:hAnsi="Arial" w:cs="Arial"/>
          <w:kern w:val="18"/>
          <w:sz w:val="24"/>
          <w:szCs w:val="24"/>
          <w:shd w:val="clear" w:color="auto" w:fill="FAF9F8"/>
        </w:rPr>
        <w:t>IA screening report identifies key potential impacts associated with the 2020-22 Delivery Plan. We are seeking your views on these impacts as well what actions should be included in next year’s</w:t>
      </w:r>
      <w:r w:rsidR="008450AE" w:rsidRPr="009F325E">
        <w:rPr>
          <w:rFonts w:ascii="Arial" w:eastAsia="Arial" w:hAnsi="Arial" w:cs="Arial"/>
          <w:kern w:val="18"/>
          <w:sz w:val="24"/>
          <w:szCs w:val="24"/>
          <w:shd w:val="clear" w:color="auto" w:fill="FAF9F8"/>
        </w:rPr>
        <w:t xml:space="preserve"> Delivery</w:t>
      </w:r>
      <w:r w:rsidRPr="009F325E">
        <w:rPr>
          <w:rFonts w:ascii="Arial" w:eastAsia="Arial" w:hAnsi="Arial" w:cs="Arial"/>
          <w:kern w:val="18"/>
          <w:sz w:val="24"/>
          <w:szCs w:val="24"/>
          <w:shd w:val="clear" w:color="auto" w:fill="FAF9F8"/>
        </w:rPr>
        <w:t xml:space="preserve"> Plan.</w:t>
      </w:r>
    </w:p>
    <w:p w14:paraId="0BA25263" w14:textId="77777777" w:rsidR="00263E6E" w:rsidRPr="009F325E" w:rsidRDefault="00263E6E" w:rsidP="0049756B">
      <w:pPr>
        <w:widowControl w:val="0"/>
        <w:suppressAutoHyphens/>
        <w:autoSpaceDE w:val="0"/>
        <w:autoSpaceDN w:val="0"/>
        <w:adjustRightInd w:val="0"/>
        <w:spacing w:after="0" w:line="259" w:lineRule="auto"/>
        <w:jc w:val="both"/>
        <w:textAlignment w:val="center"/>
        <w:rPr>
          <w:rFonts w:ascii="Arial" w:eastAsia="Times New Roman" w:hAnsi="Arial" w:cs="Arial"/>
          <w:color w:val="000000"/>
          <w:sz w:val="24"/>
          <w:szCs w:val="24"/>
          <w:lang w:eastAsia="en-GB"/>
        </w:rPr>
      </w:pPr>
    </w:p>
    <w:p w14:paraId="64EF6417" w14:textId="77777777" w:rsidR="00320F5A" w:rsidRDefault="00320F5A" w:rsidP="00320F5A">
      <w:pPr>
        <w:spacing w:after="0"/>
        <w:rPr>
          <w:rFonts w:ascii="Arial" w:hAnsi="Arial" w:cs="Arial"/>
          <w:sz w:val="24"/>
          <w:szCs w:val="24"/>
        </w:rPr>
      </w:pPr>
      <w:proofErr w:type="spellStart"/>
      <w:r>
        <w:rPr>
          <w:rFonts w:ascii="Arial" w:eastAsia="Arial" w:hAnsi="Arial" w:cs="Arial"/>
          <w:b/>
          <w:kern w:val="18"/>
          <w:sz w:val="24"/>
          <w:szCs w:val="24"/>
        </w:rPr>
        <w:t>H1</w:t>
      </w:r>
      <w:proofErr w:type="spellEnd"/>
      <w:r>
        <w:rPr>
          <w:rFonts w:ascii="Arial" w:eastAsia="Arial" w:hAnsi="Arial" w:cs="Arial"/>
          <w:b/>
          <w:kern w:val="18"/>
          <w:sz w:val="24"/>
          <w:szCs w:val="24"/>
        </w:rPr>
        <w:t xml:space="preserve">) Taking into account the </w:t>
      </w:r>
      <w:proofErr w:type="spellStart"/>
      <w:r>
        <w:rPr>
          <w:rFonts w:ascii="Arial" w:eastAsia="Arial" w:hAnsi="Arial" w:cs="Arial"/>
          <w:b/>
          <w:kern w:val="18"/>
          <w:sz w:val="24"/>
          <w:szCs w:val="24"/>
        </w:rPr>
        <w:t>HIIA</w:t>
      </w:r>
      <w:proofErr w:type="spellEnd"/>
      <w:r>
        <w:rPr>
          <w:rFonts w:ascii="Arial" w:eastAsia="Arial" w:hAnsi="Arial" w:cs="Arial"/>
          <w:b/>
          <w:kern w:val="18"/>
          <w:sz w:val="24"/>
          <w:szCs w:val="24"/>
        </w:rPr>
        <w:t xml:space="preserve"> screening, do you think there are any health inequality impacts we have not identified?  </w:t>
      </w:r>
      <w:r>
        <w:rPr>
          <w:rFonts w:ascii="Arial" w:hAnsi="Arial" w:cs="Arial"/>
          <w:sz w:val="24"/>
          <w:szCs w:val="24"/>
        </w:rPr>
        <w:t>For example, do you think there are any impacts on any of the particular groups below?</w:t>
      </w:r>
    </w:p>
    <w:p w14:paraId="0D567812" w14:textId="77777777" w:rsidR="00584607" w:rsidRPr="00584607" w:rsidRDefault="00584607" w:rsidP="0049756B">
      <w:pPr>
        <w:spacing w:after="0"/>
        <w:rPr>
          <w:rFonts w:ascii="Arial" w:hAnsi="Arial" w:cs="Arial"/>
          <w:sz w:val="24"/>
          <w:szCs w:val="24"/>
        </w:rPr>
      </w:pPr>
    </w:p>
    <w:p w14:paraId="15C0B5B1" w14:textId="3607F515" w:rsidR="008D325B" w:rsidRPr="00584607" w:rsidRDefault="008A78D5" w:rsidP="0049756B">
      <w:pPr>
        <w:spacing w:after="0"/>
        <w:rPr>
          <w:rFonts w:ascii="Arial" w:hAnsi="Arial" w:cs="Arial"/>
          <w:sz w:val="24"/>
          <w:szCs w:val="24"/>
        </w:rPr>
      </w:pPr>
      <w:r w:rsidRPr="00584607">
        <w:rPr>
          <w:rFonts w:ascii="Arial" w:hAnsi="Arial" w:cs="Arial"/>
          <w:sz w:val="24"/>
          <w:szCs w:val="24"/>
        </w:rPr>
        <w:t>Those vulnerable to falling into poverty including</w:t>
      </w:r>
      <w:r w:rsidR="006F5D4E" w:rsidRPr="00584607">
        <w:rPr>
          <w:rFonts w:ascii="Arial" w:hAnsi="Arial" w:cs="Arial"/>
          <w:sz w:val="24"/>
          <w:szCs w:val="24"/>
        </w:rPr>
        <w:t>:</w:t>
      </w:r>
    </w:p>
    <w:p w14:paraId="4F9417FF" w14:textId="60DCE817" w:rsidR="008A78D5" w:rsidRPr="00584607" w:rsidRDefault="008A78D5" w:rsidP="0049756B">
      <w:pPr>
        <w:pStyle w:val="ListBullet3"/>
        <w:spacing w:after="0"/>
        <w:rPr>
          <w:rFonts w:ascii="Arial" w:hAnsi="Arial" w:cs="Arial"/>
          <w:sz w:val="24"/>
          <w:szCs w:val="24"/>
        </w:rPr>
      </w:pPr>
      <w:r w:rsidRPr="00584607">
        <w:rPr>
          <w:rFonts w:ascii="Arial" w:hAnsi="Arial" w:cs="Arial"/>
          <w:sz w:val="24"/>
          <w:szCs w:val="24"/>
        </w:rPr>
        <w:t>Unemployed</w:t>
      </w:r>
    </w:p>
    <w:p w14:paraId="2AF57F20" w14:textId="655F0AE3" w:rsidR="008A78D5" w:rsidRPr="00584607" w:rsidRDefault="008A78D5" w:rsidP="0049756B">
      <w:pPr>
        <w:pStyle w:val="ListBullet3"/>
        <w:spacing w:after="0"/>
        <w:rPr>
          <w:rFonts w:ascii="Arial" w:hAnsi="Arial" w:cs="Arial"/>
          <w:sz w:val="24"/>
          <w:szCs w:val="24"/>
        </w:rPr>
      </w:pPr>
      <w:r w:rsidRPr="00584607">
        <w:rPr>
          <w:rFonts w:ascii="Arial" w:hAnsi="Arial" w:cs="Arial"/>
          <w:sz w:val="24"/>
          <w:szCs w:val="24"/>
        </w:rPr>
        <w:t>People on benefits</w:t>
      </w:r>
    </w:p>
    <w:p w14:paraId="5C3E294D" w14:textId="319DA878" w:rsidR="008A78D5" w:rsidRPr="00584607" w:rsidRDefault="008A78D5" w:rsidP="0049756B">
      <w:pPr>
        <w:pStyle w:val="ListBullet3"/>
        <w:spacing w:after="0"/>
        <w:rPr>
          <w:rFonts w:ascii="Arial" w:hAnsi="Arial" w:cs="Arial"/>
          <w:sz w:val="24"/>
          <w:szCs w:val="24"/>
        </w:rPr>
      </w:pPr>
      <w:r w:rsidRPr="00584607">
        <w:rPr>
          <w:rFonts w:ascii="Arial" w:hAnsi="Arial" w:cs="Arial"/>
          <w:sz w:val="24"/>
          <w:szCs w:val="24"/>
        </w:rPr>
        <w:t>Single parents</w:t>
      </w:r>
    </w:p>
    <w:p w14:paraId="7306F5EF" w14:textId="30C82BDF" w:rsidR="008A78D5" w:rsidRPr="00584607" w:rsidRDefault="008A78D5" w:rsidP="0049756B">
      <w:pPr>
        <w:pStyle w:val="ListBullet3"/>
        <w:spacing w:after="0"/>
        <w:rPr>
          <w:rFonts w:ascii="Arial" w:hAnsi="Arial" w:cs="Arial"/>
          <w:sz w:val="24"/>
          <w:szCs w:val="24"/>
        </w:rPr>
      </w:pPr>
      <w:r w:rsidRPr="00584607">
        <w:rPr>
          <w:rFonts w:ascii="Arial" w:hAnsi="Arial" w:cs="Arial"/>
          <w:sz w:val="24"/>
          <w:szCs w:val="24"/>
        </w:rPr>
        <w:t>At risk families e.g. young mothers, people experiencing domestic abuse, children at risk of statutory measures</w:t>
      </w:r>
    </w:p>
    <w:p w14:paraId="074A6FDB" w14:textId="2ACA777E" w:rsidR="008A78D5" w:rsidRPr="00584607" w:rsidRDefault="008A78D5" w:rsidP="0049756B">
      <w:pPr>
        <w:pStyle w:val="ListBullet3"/>
        <w:spacing w:after="0"/>
        <w:rPr>
          <w:rFonts w:ascii="Arial" w:hAnsi="Arial" w:cs="Arial"/>
          <w:sz w:val="24"/>
          <w:szCs w:val="24"/>
        </w:rPr>
      </w:pPr>
      <w:r w:rsidRPr="00584607">
        <w:rPr>
          <w:rFonts w:ascii="Arial" w:hAnsi="Arial" w:cs="Arial"/>
          <w:sz w:val="24"/>
          <w:szCs w:val="24"/>
        </w:rPr>
        <w:t>Looked after children and young people</w:t>
      </w:r>
    </w:p>
    <w:p w14:paraId="3FA794A7" w14:textId="2975D9FB" w:rsidR="008A78D5" w:rsidRPr="00584607" w:rsidRDefault="008A78D5" w:rsidP="0049756B">
      <w:pPr>
        <w:pStyle w:val="ListBullet3"/>
        <w:spacing w:after="0"/>
        <w:rPr>
          <w:rFonts w:ascii="Arial" w:hAnsi="Arial" w:cs="Arial"/>
          <w:sz w:val="24"/>
          <w:szCs w:val="24"/>
        </w:rPr>
      </w:pPr>
      <w:r w:rsidRPr="00584607">
        <w:rPr>
          <w:rFonts w:ascii="Arial" w:hAnsi="Arial" w:cs="Arial"/>
          <w:sz w:val="24"/>
          <w:szCs w:val="24"/>
        </w:rPr>
        <w:t>Those leaving care settings (including children and young people and those with illness)</w:t>
      </w:r>
    </w:p>
    <w:p w14:paraId="1B902DFC" w14:textId="2947D4B1" w:rsidR="008A78D5" w:rsidRPr="00584607" w:rsidRDefault="008A78D5" w:rsidP="0049756B">
      <w:pPr>
        <w:pStyle w:val="ListBullet3"/>
        <w:spacing w:after="0"/>
        <w:rPr>
          <w:rFonts w:ascii="Arial" w:hAnsi="Arial" w:cs="Arial"/>
          <w:sz w:val="24"/>
          <w:szCs w:val="24"/>
        </w:rPr>
      </w:pPr>
      <w:r w:rsidRPr="00584607">
        <w:rPr>
          <w:rFonts w:ascii="Arial" w:hAnsi="Arial" w:cs="Arial"/>
          <w:sz w:val="24"/>
          <w:szCs w:val="24"/>
        </w:rPr>
        <w:t>Homeless people</w:t>
      </w:r>
    </w:p>
    <w:p w14:paraId="086F5B6E" w14:textId="3504DAFD" w:rsidR="008A78D5" w:rsidRPr="00584607" w:rsidRDefault="008A78D5" w:rsidP="0049756B">
      <w:pPr>
        <w:pStyle w:val="ListBullet3"/>
        <w:spacing w:after="0"/>
        <w:rPr>
          <w:rFonts w:ascii="Arial" w:hAnsi="Arial" w:cs="Arial"/>
          <w:sz w:val="24"/>
          <w:szCs w:val="24"/>
        </w:rPr>
      </w:pPr>
      <w:r w:rsidRPr="00584607">
        <w:rPr>
          <w:rFonts w:ascii="Arial" w:hAnsi="Arial" w:cs="Arial"/>
          <w:sz w:val="24"/>
          <w:szCs w:val="24"/>
        </w:rPr>
        <w:t>Carers (including young carers and carers with protected characteristics)</w:t>
      </w:r>
    </w:p>
    <w:p w14:paraId="5AF12B9A" w14:textId="402B9119" w:rsidR="008A78D5" w:rsidRPr="00584607" w:rsidRDefault="008A78D5" w:rsidP="0049756B">
      <w:pPr>
        <w:pStyle w:val="ListBullet3"/>
        <w:spacing w:after="0"/>
        <w:rPr>
          <w:rFonts w:ascii="Arial" w:hAnsi="Arial" w:cs="Arial"/>
          <w:sz w:val="24"/>
          <w:szCs w:val="24"/>
        </w:rPr>
      </w:pPr>
      <w:r w:rsidRPr="00584607">
        <w:rPr>
          <w:rFonts w:ascii="Arial" w:hAnsi="Arial" w:cs="Arial"/>
          <w:sz w:val="24"/>
          <w:szCs w:val="24"/>
        </w:rPr>
        <w:t>Those involved in the criminal justice system</w:t>
      </w:r>
    </w:p>
    <w:p w14:paraId="56DE482D" w14:textId="19B94C7D" w:rsidR="008A78D5" w:rsidRPr="00584607" w:rsidRDefault="008A78D5" w:rsidP="0049756B">
      <w:pPr>
        <w:pStyle w:val="ListBullet3"/>
        <w:spacing w:after="0"/>
        <w:rPr>
          <w:rFonts w:ascii="Arial" w:hAnsi="Arial" w:cs="Arial"/>
          <w:sz w:val="24"/>
          <w:szCs w:val="24"/>
        </w:rPr>
      </w:pPr>
      <w:r w:rsidRPr="00584607">
        <w:rPr>
          <w:rFonts w:ascii="Arial" w:hAnsi="Arial" w:cs="Arial"/>
          <w:sz w:val="24"/>
          <w:szCs w:val="24"/>
        </w:rPr>
        <w:t>People with low literacy/numeracy</w:t>
      </w:r>
    </w:p>
    <w:p w14:paraId="74B80E54" w14:textId="61C1DF9F" w:rsidR="008A78D5" w:rsidRPr="00584607" w:rsidRDefault="008A78D5" w:rsidP="0049756B">
      <w:pPr>
        <w:pStyle w:val="ListBullet3"/>
        <w:spacing w:after="0"/>
        <w:rPr>
          <w:rFonts w:ascii="Arial" w:hAnsi="Arial" w:cs="Arial"/>
          <w:sz w:val="24"/>
          <w:szCs w:val="24"/>
        </w:rPr>
      </w:pPr>
      <w:r w:rsidRPr="00584607">
        <w:rPr>
          <w:rFonts w:ascii="Arial" w:hAnsi="Arial" w:cs="Arial"/>
          <w:sz w:val="24"/>
          <w:szCs w:val="24"/>
        </w:rPr>
        <w:t>People misusing substances</w:t>
      </w:r>
    </w:p>
    <w:p w14:paraId="3215FB09" w14:textId="626A476B" w:rsidR="008A78D5" w:rsidRPr="00584607" w:rsidRDefault="008A78D5" w:rsidP="0049756B">
      <w:pPr>
        <w:pStyle w:val="ListBullet3"/>
        <w:spacing w:after="0"/>
        <w:rPr>
          <w:rFonts w:ascii="Arial" w:hAnsi="Arial" w:cs="Arial"/>
          <w:sz w:val="24"/>
          <w:szCs w:val="24"/>
        </w:rPr>
      </w:pPr>
      <w:r w:rsidRPr="00584607">
        <w:rPr>
          <w:rFonts w:ascii="Arial" w:hAnsi="Arial" w:cs="Arial"/>
          <w:sz w:val="24"/>
          <w:szCs w:val="24"/>
        </w:rPr>
        <w:t>Others e.g. veterans and students</w:t>
      </w:r>
    </w:p>
    <w:p w14:paraId="2242BDD2" w14:textId="7578F4FB" w:rsidR="008A78D5" w:rsidRPr="00584607" w:rsidRDefault="008A78D5" w:rsidP="0049756B">
      <w:pPr>
        <w:pStyle w:val="ListBullet3"/>
        <w:numPr>
          <w:ilvl w:val="0"/>
          <w:numId w:val="0"/>
        </w:numPr>
        <w:spacing w:after="0"/>
        <w:rPr>
          <w:rFonts w:ascii="Arial" w:eastAsia="Times New Roman" w:hAnsi="Arial" w:cs="Arial"/>
          <w:color w:val="000000"/>
          <w:sz w:val="24"/>
          <w:szCs w:val="24"/>
          <w:lang w:eastAsia="en-GB"/>
        </w:rPr>
      </w:pPr>
    </w:p>
    <w:p w14:paraId="3C5B3D44" w14:textId="00537E7A" w:rsidR="008A78D5" w:rsidRPr="00584607" w:rsidRDefault="008A78D5" w:rsidP="0049756B">
      <w:pPr>
        <w:spacing w:after="0"/>
        <w:rPr>
          <w:rFonts w:ascii="Arial" w:hAnsi="Arial" w:cs="Arial"/>
          <w:sz w:val="24"/>
          <w:szCs w:val="24"/>
        </w:rPr>
      </w:pPr>
      <w:r w:rsidRPr="00584607">
        <w:rPr>
          <w:rFonts w:ascii="Arial" w:hAnsi="Arial" w:cs="Arial"/>
          <w:sz w:val="24"/>
          <w:szCs w:val="24"/>
        </w:rPr>
        <w:t>Geographical Communities including:</w:t>
      </w:r>
    </w:p>
    <w:p w14:paraId="1E20A36B" w14:textId="4DA52B45" w:rsidR="008A78D5" w:rsidRPr="0049756B" w:rsidRDefault="008A78D5" w:rsidP="0049756B">
      <w:pPr>
        <w:pStyle w:val="ListBullet3"/>
        <w:spacing w:after="0"/>
        <w:rPr>
          <w:rFonts w:ascii="Arial" w:hAnsi="Arial" w:cs="Arial"/>
          <w:sz w:val="24"/>
          <w:szCs w:val="24"/>
        </w:rPr>
      </w:pPr>
      <w:r w:rsidRPr="0049756B">
        <w:rPr>
          <w:rFonts w:ascii="Arial" w:hAnsi="Arial" w:cs="Arial"/>
          <w:sz w:val="24"/>
          <w:szCs w:val="24"/>
        </w:rPr>
        <w:t>Rural/semi-rural communities</w:t>
      </w:r>
    </w:p>
    <w:p w14:paraId="5C7470DE" w14:textId="56BE4C0A" w:rsidR="008A78D5" w:rsidRPr="00584607" w:rsidRDefault="008A78D5" w:rsidP="0049756B">
      <w:pPr>
        <w:pStyle w:val="ListBullet3"/>
        <w:spacing w:after="0"/>
        <w:rPr>
          <w:rFonts w:ascii="Arial" w:hAnsi="Arial" w:cs="Arial"/>
          <w:sz w:val="24"/>
          <w:szCs w:val="24"/>
        </w:rPr>
      </w:pPr>
      <w:r w:rsidRPr="00584607">
        <w:rPr>
          <w:rFonts w:ascii="Arial" w:hAnsi="Arial" w:cs="Arial"/>
          <w:sz w:val="24"/>
          <w:szCs w:val="24"/>
        </w:rPr>
        <w:t>Urban Communities</w:t>
      </w:r>
    </w:p>
    <w:p w14:paraId="26EDD62C" w14:textId="3D036F3C" w:rsidR="008A78D5" w:rsidRPr="00584607" w:rsidRDefault="008A78D5" w:rsidP="0049756B">
      <w:pPr>
        <w:pStyle w:val="ListBullet3"/>
        <w:spacing w:after="0"/>
        <w:rPr>
          <w:rFonts w:ascii="Arial" w:hAnsi="Arial" w:cs="Arial"/>
          <w:sz w:val="24"/>
          <w:szCs w:val="24"/>
        </w:rPr>
      </w:pPr>
      <w:r w:rsidRPr="00584607">
        <w:rPr>
          <w:rFonts w:ascii="Arial" w:hAnsi="Arial" w:cs="Arial"/>
          <w:sz w:val="24"/>
          <w:szCs w:val="24"/>
        </w:rPr>
        <w:t>Coastal communities</w:t>
      </w:r>
    </w:p>
    <w:p w14:paraId="3DD7ABA3" w14:textId="62EDAD7D" w:rsidR="008A78D5" w:rsidRPr="00584607" w:rsidRDefault="008A78D5" w:rsidP="0049756B">
      <w:pPr>
        <w:pStyle w:val="ListBullet3"/>
        <w:spacing w:after="0"/>
        <w:rPr>
          <w:rFonts w:ascii="Arial" w:hAnsi="Arial" w:cs="Arial"/>
          <w:sz w:val="24"/>
          <w:szCs w:val="24"/>
          <w:lang w:eastAsia="en-GB"/>
        </w:rPr>
      </w:pPr>
      <w:r w:rsidRPr="00584607">
        <w:rPr>
          <w:rFonts w:ascii="Arial" w:hAnsi="Arial" w:cs="Arial"/>
          <w:sz w:val="24"/>
          <w:szCs w:val="24"/>
          <w:lang w:eastAsia="en-GB"/>
        </w:rPr>
        <w:t>Island communities</w:t>
      </w:r>
    </w:p>
    <w:p w14:paraId="0F863E3D" w14:textId="77777777" w:rsidR="008A78D5" w:rsidRPr="00584607" w:rsidRDefault="008A78D5" w:rsidP="0049756B">
      <w:pPr>
        <w:pStyle w:val="ListBullet3"/>
        <w:numPr>
          <w:ilvl w:val="0"/>
          <w:numId w:val="0"/>
        </w:numPr>
        <w:spacing w:after="0"/>
        <w:ind w:left="926"/>
        <w:rPr>
          <w:rFonts w:ascii="Arial" w:hAnsi="Arial" w:cs="Arial"/>
          <w:sz w:val="24"/>
          <w:szCs w:val="24"/>
          <w:lang w:eastAsia="en-GB"/>
        </w:rPr>
      </w:pPr>
    </w:p>
    <w:p w14:paraId="3519C511" w14:textId="159C6077" w:rsidR="008A78D5" w:rsidRPr="0049756B" w:rsidRDefault="008A78D5" w:rsidP="0049756B">
      <w:pPr>
        <w:spacing w:after="0"/>
        <w:rPr>
          <w:rFonts w:ascii="Arial" w:hAnsi="Arial" w:cs="Arial"/>
          <w:sz w:val="24"/>
          <w:szCs w:val="24"/>
        </w:rPr>
      </w:pPr>
      <w:r w:rsidRPr="0049756B">
        <w:rPr>
          <w:rFonts w:ascii="Arial" w:hAnsi="Arial" w:cs="Arial"/>
          <w:sz w:val="24"/>
          <w:szCs w:val="24"/>
        </w:rPr>
        <w:t>Business Communities and staff including:</w:t>
      </w:r>
    </w:p>
    <w:p w14:paraId="0B32EEA6" w14:textId="26BF9D88" w:rsidR="008A78D5" w:rsidRPr="00584607" w:rsidRDefault="008A78D5" w:rsidP="0049756B">
      <w:pPr>
        <w:pStyle w:val="ListBullet3"/>
        <w:spacing w:after="0"/>
        <w:rPr>
          <w:rFonts w:ascii="Arial" w:hAnsi="Arial" w:cs="Arial"/>
          <w:sz w:val="24"/>
          <w:szCs w:val="24"/>
        </w:rPr>
      </w:pPr>
      <w:r w:rsidRPr="00584607">
        <w:rPr>
          <w:rFonts w:ascii="Arial" w:hAnsi="Arial" w:cs="Arial"/>
          <w:sz w:val="24"/>
          <w:szCs w:val="24"/>
        </w:rPr>
        <w:t>Full-time and part-time workers</w:t>
      </w:r>
    </w:p>
    <w:p w14:paraId="200B339D" w14:textId="53A7E743" w:rsidR="008A78D5" w:rsidRPr="00584607" w:rsidRDefault="008A78D5" w:rsidP="0049756B">
      <w:pPr>
        <w:pStyle w:val="ListBullet3"/>
        <w:spacing w:after="0"/>
        <w:rPr>
          <w:rFonts w:ascii="Arial" w:hAnsi="Arial" w:cs="Arial"/>
          <w:sz w:val="24"/>
          <w:szCs w:val="24"/>
        </w:rPr>
      </w:pPr>
      <w:r w:rsidRPr="00584607">
        <w:rPr>
          <w:rFonts w:ascii="Arial" w:hAnsi="Arial" w:cs="Arial"/>
          <w:sz w:val="24"/>
          <w:szCs w:val="24"/>
        </w:rPr>
        <w:t>Shift workers</w:t>
      </w:r>
    </w:p>
    <w:p w14:paraId="6B5FE595" w14:textId="12DAF7A5" w:rsidR="008A78D5" w:rsidRPr="00584607" w:rsidRDefault="008A78D5" w:rsidP="0049756B">
      <w:pPr>
        <w:pStyle w:val="ListBullet3"/>
        <w:spacing w:after="0"/>
        <w:rPr>
          <w:rFonts w:ascii="Arial" w:hAnsi="Arial" w:cs="Arial"/>
          <w:sz w:val="24"/>
          <w:szCs w:val="24"/>
        </w:rPr>
      </w:pPr>
      <w:r w:rsidRPr="00584607">
        <w:rPr>
          <w:rFonts w:ascii="Arial" w:hAnsi="Arial" w:cs="Arial"/>
          <w:sz w:val="24"/>
          <w:szCs w:val="24"/>
        </w:rPr>
        <w:t>Staff with protected characteristics</w:t>
      </w:r>
    </w:p>
    <w:p w14:paraId="755B2438" w14:textId="2A6C1207" w:rsidR="008A78D5" w:rsidRDefault="008A78D5" w:rsidP="0049756B">
      <w:pPr>
        <w:pStyle w:val="ListBullet3"/>
        <w:spacing w:after="0"/>
        <w:rPr>
          <w:rFonts w:ascii="Arial" w:hAnsi="Arial" w:cs="Arial"/>
          <w:sz w:val="24"/>
          <w:szCs w:val="24"/>
        </w:rPr>
      </w:pPr>
      <w:r w:rsidRPr="00584607">
        <w:rPr>
          <w:rFonts w:ascii="Arial" w:hAnsi="Arial" w:cs="Arial"/>
          <w:sz w:val="24"/>
          <w:szCs w:val="24"/>
        </w:rPr>
        <w:t>Staff vulnerable to falling into poverty</w:t>
      </w:r>
    </w:p>
    <w:p w14:paraId="0EFC53C3" w14:textId="77777777" w:rsidR="00584607" w:rsidRPr="00584607" w:rsidRDefault="00584607" w:rsidP="0049756B">
      <w:pPr>
        <w:pStyle w:val="ListBullet3"/>
        <w:numPr>
          <w:ilvl w:val="0"/>
          <w:numId w:val="0"/>
        </w:numPr>
        <w:spacing w:after="0"/>
        <w:ind w:left="926"/>
        <w:rPr>
          <w:rFonts w:ascii="Arial" w:hAnsi="Arial" w:cs="Arial"/>
          <w:sz w:val="24"/>
          <w:szCs w:val="24"/>
        </w:rPr>
      </w:pPr>
    </w:p>
    <w:tbl>
      <w:tblPr>
        <w:tblStyle w:val="TableGrid2"/>
        <w:tblW w:w="9021" w:type="dxa"/>
        <w:tblInd w:w="-5" w:type="dxa"/>
        <w:tblLook w:val="04A0" w:firstRow="1" w:lastRow="0" w:firstColumn="1" w:lastColumn="0" w:noHBand="0" w:noVBand="1"/>
      </w:tblPr>
      <w:tblGrid>
        <w:gridCol w:w="9021"/>
      </w:tblGrid>
      <w:tr w:rsidR="00263E6E" w:rsidRPr="009F325E" w14:paraId="3060A8C6" w14:textId="77777777" w:rsidTr="0049756B">
        <w:trPr>
          <w:cnfStyle w:val="100000000000" w:firstRow="1" w:lastRow="0" w:firstColumn="0" w:lastColumn="0" w:oddVBand="0" w:evenVBand="0" w:oddHBand="0" w:evenHBand="0" w:firstRowFirstColumn="0" w:firstRowLastColumn="0" w:lastRowFirstColumn="0" w:lastRowLastColumn="0"/>
          <w:trHeight w:val="104"/>
        </w:trPr>
        <w:tc>
          <w:tcPr>
            <w:tcW w:w="9021" w:type="dxa"/>
          </w:tcPr>
          <w:p w14:paraId="2F4620AF" w14:textId="4A1965DC" w:rsidR="00263E6E" w:rsidRPr="009F325E" w:rsidRDefault="00263E6E" w:rsidP="009F325E">
            <w:pPr>
              <w:spacing w:after="180" w:line="240" w:lineRule="atLeast"/>
              <w:rPr>
                <w:rFonts w:eastAsia="Arial" w:cs="Arial"/>
                <w:kern w:val="18"/>
                <w:sz w:val="24"/>
                <w:szCs w:val="24"/>
              </w:rPr>
            </w:pPr>
            <w:bookmarkStart w:id="4" w:name="_Hlk83909078"/>
            <w:r w:rsidRPr="009F325E">
              <w:rPr>
                <w:rFonts w:eastAsia="Arial" w:cs="Arial"/>
                <w:kern w:val="18"/>
                <w:sz w:val="24"/>
                <w:szCs w:val="24"/>
              </w:rPr>
              <w:t>Yes / No / Don’t Know</w:t>
            </w:r>
          </w:p>
        </w:tc>
      </w:tr>
      <w:tr w:rsidR="00263E6E" w:rsidRPr="009F325E" w14:paraId="58450FE0" w14:textId="77777777" w:rsidTr="0049756B">
        <w:trPr>
          <w:trHeight w:val="6236"/>
        </w:trPr>
        <w:tc>
          <w:tcPr>
            <w:tcW w:w="9021" w:type="dxa"/>
          </w:tcPr>
          <w:p w14:paraId="07378D8C" w14:textId="77777777" w:rsidR="00263E6E" w:rsidRPr="006F5D4E" w:rsidRDefault="00263E6E" w:rsidP="009F325E">
            <w:pPr>
              <w:spacing w:after="180" w:line="240" w:lineRule="atLeast"/>
              <w:rPr>
                <w:rFonts w:ascii="Arial" w:eastAsia="Arial" w:hAnsi="Arial" w:cs="Arial"/>
                <w:bCs/>
                <w:iCs/>
                <w:kern w:val="18"/>
                <w:sz w:val="24"/>
                <w:szCs w:val="24"/>
              </w:rPr>
            </w:pPr>
            <w:r w:rsidRPr="006F5D4E">
              <w:rPr>
                <w:rFonts w:ascii="Arial" w:eastAsia="Arial" w:hAnsi="Arial" w:cs="Arial"/>
                <w:bCs/>
                <w:iCs/>
                <w:kern w:val="18"/>
                <w:sz w:val="24"/>
                <w:szCs w:val="24"/>
              </w:rPr>
              <w:t>Please provide detail on the impacts:</w:t>
            </w:r>
          </w:p>
          <w:p w14:paraId="793DF0A0" w14:textId="77777777" w:rsidR="00263E6E" w:rsidRPr="009F325E" w:rsidRDefault="00263E6E" w:rsidP="009F325E">
            <w:pPr>
              <w:spacing w:after="180" w:line="240" w:lineRule="atLeast"/>
              <w:rPr>
                <w:rFonts w:ascii="Arial" w:eastAsia="Arial" w:hAnsi="Arial" w:cs="Arial"/>
                <w:kern w:val="18"/>
                <w:sz w:val="24"/>
                <w:szCs w:val="24"/>
              </w:rPr>
            </w:pPr>
          </w:p>
        </w:tc>
      </w:tr>
      <w:bookmarkEnd w:id="4"/>
    </w:tbl>
    <w:p w14:paraId="6C7EF7FD" w14:textId="77777777" w:rsidR="00263E6E" w:rsidRPr="009F325E" w:rsidRDefault="00263E6E" w:rsidP="009F325E">
      <w:pPr>
        <w:spacing w:after="180" w:line="240" w:lineRule="atLeast"/>
        <w:ind w:left="720"/>
        <w:rPr>
          <w:rFonts w:ascii="Arial" w:eastAsia="Arial" w:hAnsi="Arial" w:cs="Arial"/>
          <w:kern w:val="18"/>
          <w:sz w:val="24"/>
          <w:szCs w:val="24"/>
        </w:rPr>
      </w:pPr>
    </w:p>
    <w:p w14:paraId="5DFC892A" w14:textId="6203E2E2" w:rsidR="00263E6E" w:rsidRPr="009F325E" w:rsidRDefault="00584607" w:rsidP="0049756B">
      <w:pPr>
        <w:spacing w:after="180" w:line="240" w:lineRule="atLeast"/>
        <w:rPr>
          <w:rFonts w:ascii="Arial" w:eastAsia="Arial" w:hAnsi="Arial" w:cs="Arial"/>
          <w:b/>
          <w:kern w:val="18"/>
          <w:sz w:val="24"/>
          <w:szCs w:val="24"/>
        </w:rPr>
      </w:pPr>
      <w:r>
        <w:rPr>
          <w:rFonts w:ascii="Arial" w:eastAsia="Arial" w:hAnsi="Arial" w:cs="Arial"/>
          <w:b/>
          <w:kern w:val="18"/>
          <w:sz w:val="24"/>
          <w:szCs w:val="24"/>
        </w:rPr>
        <w:t xml:space="preserve">H2) </w:t>
      </w:r>
      <w:r w:rsidR="00263E6E" w:rsidRPr="009F325E">
        <w:rPr>
          <w:rFonts w:ascii="Arial" w:eastAsia="Arial" w:hAnsi="Arial" w:cs="Arial"/>
          <w:b/>
          <w:kern w:val="18"/>
          <w:sz w:val="24"/>
          <w:szCs w:val="24"/>
        </w:rPr>
        <w:t xml:space="preserve">Taking into account the HIIA screening, do you think there are any vulnerable groups we have not identified? </w:t>
      </w:r>
    </w:p>
    <w:tbl>
      <w:tblPr>
        <w:tblStyle w:val="TableGrid2"/>
        <w:tblW w:w="0" w:type="auto"/>
        <w:tblInd w:w="-5" w:type="dxa"/>
        <w:tblLook w:val="04A0" w:firstRow="1" w:lastRow="0" w:firstColumn="1" w:lastColumn="0" w:noHBand="0" w:noVBand="1"/>
      </w:tblPr>
      <w:tblGrid>
        <w:gridCol w:w="9021"/>
      </w:tblGrid>
      <w:tr w:rsidR="00263E6E" w:rsidRPr="009F325E" w14:paraId="3C29102B" w14:textId="77777777" w:rsidTr="0049756B">
        <w:trPr>
          <w:cnfStyle w:val="100000000000" w:firstRow="1" w:lastRow="0" w:firstColumn="0" w:lastColumn="0" w:oddVBand="0" w:evenVBand="0" w:oddHBand="0" w:evenHBand="0" w:firstRowFirstColumn="0" w:firstRowLastColumn="0" w:lastRowFirstColumn="0" w:lastRowLastColumn="0"/>
          <w:trHeight w:val="311"/>
        </w:trPr>
        <w:tc>
          <w:tcPr>
            <w:tcW w:w="9021" w:type="dxa"/>
          </w:tcPr>
          <w:p w14:paraId="3C26EB99" w14:textId="77777777" w:rsidR="00263E6E" w:rsidRPr="009F325E" w:rsidRDefault="00263E6E" w:rsidP="009F325E">
            <w:pPr>
              <w:spacing w:after="180" w:line="240" w:lineRule="atLeast"/>
              <w:rPr>
                <w:rFonts w:eastAsia="Arial" w:cs="Arial"/>
                <w:kern w:val="18"/>
                <w:sz w:val="24"/>
                <w:szCs w:val="24"/>
              </w:rPr>
            </w:pPr>
            <w:bookmarkStart w:id="5" w:name="_Hlk83909096"/>
            <w:r w:rsidRPr="009F325E">
              <w:rPr>
                <w:rFonts w:eastAsia="Arial" w:cs="Arial"/>
                <w:kern w:val="18"/>
                <w:sz w:val="24"/>
                <w:szCs w:val="24"/>
              </w:rPr>
              <w:t>Yes / No / Don’t Know</w:t>
            </w:r>
          </w:p>
        </w:tc>
      </w:tr>
      <w:tr w:rsidR="00263E6E" w:rsidRPr="009F325E" w14:paraId="107A4F7E" w14:textId="77777777" w:rsidTr="0049756B">
        <w:trPr>
          <w:trHeight w:val="5065"/>
        </w:trPr>
        <w:tc>
          <w:tcPr>
            <w:tcW w:w="9021" w:type="dxa"/>
          </w:tcPr>
          <w:p w14:paraId="0E5E1552" w14:textId="77777777" w:rsidR="00263E6E" w:rsidRPr="006F5D4E" w:rsidRDefault="00263E6E" w:rsidP="009F325E">
            <w:pPr>
              <w:spacing w:after="180" w:line="240" w:lineRule="atLeast"/>
              <w:rPr>
                <w:rFonts w:ascii="Arial" w:eastAsia="Arial" w:hAnsi="Arial" w:cs="Arial"/>
                <w:bCs/>
                <w:iCs/>
                <w:kern w:val="18"/>
                <w:sz w:val="24"/>
                <w:szCs w:val="24"/>
              </w:rPr>
            </w:pPr>
            <w:r w:rsidRPr="006F5D4E">
              <w:rPr>
                <w:rFonts w:ascii="Arial" w:eastAsia="Arial" w:hAnsi="Arial" w:cs="Arial"/>
                <w:bCs/>
                <w:iCs/>
                <w:kern w:val="18"/>
                <w:sz w:val="24"/>
                <w:szCs w:val="24"/>
              </w:rPr>
              <w:t>Please provide detail on the impacts:</w:t>
            </w:r>
          </w:p>
          <w:p w14:paraId="4A649A25" w14:textId="77777777" w:rsidR="00263E6E" w:rsidRPr="009F325E" w:rsidRDefault="00263E6E" w:rsidP="009F325E">
            <w:pPr>
              <w:spacing w:after="180" w:line="240" w:lineRule="atLeast"/>
              <w:rPr>
                <w:rFonts w:ascii="Arial" w:eastAsia="Arial" w:hAnsi="Arial" w:cs="Arial"/>
                <w:kern w:val="18"/>
                <w:sz w:val="24"/>
                <w:szCs w:val="24"/>
              </w:rPr>
            </w:pPr>
          </w:p>
        </w:tc>
      </w:tr>
    </w:tbl>
    <w:bookmarkEnd w:id="5"/>
    <w:p w14:paraId="527037C6" w14:textId="45B13306" w:rsidR="00263E6E" w:rsidRPr="009F325E" w:rsidRDefault="00320F5A" w:rsidP="00320F5A">
      <w:pPr>
        <w:spacing w:after="180" w:line="240" w:lineRule="atLeast"/>
        <w:rPr>
          <w:rFonts w:ascii="Arial" w:eastAsia="Arial" w:hAnsi="Arial" w:cs="Arial"/>
          <w:b/>
          <w:kern w:val="18"/>
          <w:sz w:val="24"/>
          <w:szCs w:val="24"/>
        </w:rPr>
      </w:pPr>
      <w:proofErr w:type="spellStart"/>
      <w:r>
        <w:rPr>
          <w:rFonts w:ascii="Arial" w:eastAsia="Arial" w:hAnsi="Arial" w:cs="Arial"/>
          <w:b/>
          <w:kern w:val="18"/>
          <w:sz w:val="24"/>
          <w:szCs w:val="24"/>
        </w:rPr>
        <w:t>H3</w:t>
      </w:r>
      <w:proofErr w:type="spellEnd"/>
      <w:r>
        <w:rPr>
          <w:rFonts w:ascii="Arial" w:eastAsia="Arial" w:hAnsi="Arial" w:cs="Arial"/>
          <w:b/>
          <w:kern w:val="18"/>
          <w:sz w:val="24"/>
          <w:szCs w:val="24"/>
        </w:rPr>
        <w:t xml:space="preserve">) Taking into account the </w:t>
      </w:r>
      <w:proofErr w:type="spellStart"/>
      <w:r>
        <w:rPr>
          <w:rFonts w:ascii="Arial" w:eastAsia="Arial" w:hAnsi="Arial" w:cs="Arial"/>
          <w:b/>
          <w:kern w:val="18"/>
          <w:sz w:val="24"/>
          <w:szCs w:val="24"/>
        </w:rPr>
        <w:t>HIIA</w:t>
      </w:r>
      <w:proofErr w:type="spellEnd"/>
      <w:r>
        <w:rPr>
          <w:rFonts w:ascii="Arial" w:eastAsia="Arial" w:hAnsi="Arial" w:cs="Arial"/>
          <w:b/>
          <w:kern w:val="18"/>
          <w:sz w:val="24"/>
          <w:szCs w:val="24"/>
        </w:rPr>
        <w:t xml:space="preserve"> screening report, to what extent do you think the strategic policies within the </w:t>
      </w:r>
      <w:proofErr w:type="spellStart"/>
      <w:r>
        <w:rPr>
          <w:rFonts w:ascii="Arial" w:eastAsia="Arial" w:hAnsi="Arial" w:cs="Arial"/>
          <w:b/>
          <w:kern w:val="18"/>
          <w:sz w:val="24"/>
          <w:szCs w:val="24"/>
        </w:rPr>
        <w:t>NTS2</w:t>
      </w:r>
      <w:proofErr w:type="spellEnd"/>
      <w:r>
        <w:rPr>
          <w:rFonts w:ascii="Arial" w:eastAsia="Arial" w:hAnsi="Arial" w:cs="Arial"/>
          <w:b/>
          <w:kern w:val="18"/>
          <w:sz w:val="24"/>
          <w:szCs w:val="24"/>
        </w:rPr>
        <w:t xml:space="preserve"> Delivery Plan 2020-2022 will impact on access to healthcare, in particular in relation to the protected characteristics? </w:t>
      </w:r>
      <w:r w:rsidR="002F278D">
        <w:rPr>
          <w:rFonts w:ascii="Arial" w:eastAsia="Arial" w:hAnsi="Arial" w:cs="Arial"/>
          <w:b/>
          <w:kern w:val="18"/>
          <w:sz w:val="24"/>
          <w:szCs w:val="24"/>
        </w:rPr>
        <w:t>(</w:t>
      </w:r>
      <w:r w:rsidR="00263E6E" w:rsidRPr="009F325E">
        <w:rPr>
          <w:rFonts w:ascii="Arial" w:eastAsia="Arial" w:hAnsi="Arial" w:cs="Arial"/>
          <w:b/>
          <w:kern w:val="18"/>
          <w:sz w:val="24"/>
          <w:szCs w:val="24"/>
        </w:rPr>
        <w:t>e.g. age, disability, race, sex, gender reassignment, or religion or belief or those from other vulnerable groups</w:t>
      </w:r>
      <w:r w:rsidR="002F278D">
        <w:rPr>
          <w:rFonts w:ascii="Arial" w:eastAsia="Arial" w:hAnsi="Arial" w:cs="Arial"/>
          <w:b/>
          <w:kern w:val="18"/>
          <w:sz w:val="24"/>
          <w:szCs w:val="24"/>
        </w:rPr>
        <w:t>)</w:t>
      </w:r>
      <w:r w:rsidR="00263E6E" w:rsidRPr="009F325E">
        <w:rPr>
          <w:rFonts w:ascii="Arial" w:eastAsia="Arial" w:hAnsi="Arial" w:cs="Arial"/>
          <w:b/>
          <w:kern w:val="18"/>
          <w:sz w:val="24"/>
          <w:szCs w:val="24"/>
        </w:rPr>
        <w:t>.</w:t>
      </w:r>
    </w:p>
    <w:tbl>
      <w:tblPr>
        <w:tblStyle w:val="TableGrid2"/>
        <w:tblW w:w="0" w:type="auto"/>
        <w:tblInd w:w="-5" w:type="dxa"/>
        <w:tblLook w:val="04A0" w:firstRow="1" w:lastRow="0" w:firstColumn="1" w:lastColumn="0" w:noHBand="0" w:noVBand="1"/>
      </w:tblPr>
      <w:tblGrid>
        <w:gridCol w:w="9021"/>
      </w:tblGrid>
      <w:tr w:rsidR="00263E6E" w:rsidRPr="009F325E" w14:paraId="68FC0A1A" w14:textId="77777777" w:rsidTr="0049756B">
        <w:trPr>
          <w:cnfStyle w:val="100000000000" w:firstRow="1" w:lastRow="0" w:firstColumn="0" w:lastColumn="0" w:oddVBand="0" w:evenVBand="0" w:oddHBand="0" w:evenHBand="0" w:firstRowFirstColumn="0" w:firstRowLastColumn="0" w:lastRowFirstColumn="0" w:lastRowLastColumn="0"/>
          <w:trHeight w:val="232"/>
        </w:trPr>
        <w:tc>
          <w:tcPr>
            <w:tcW w:w="9021" w:type="dxa"/>
          </w:tcPr>
          <w:p w14:paraId="36189AEB" w14:textId="77777777" w:rsidR="00263E6E" w:rsidRPr="009F325E" w:rsidRDefault="00263E6E" w:rsidP="009F325E">
            <w:pPr>
              <w:spacing w:after="180" w:line="240" w:lineRule="atLeast"/>
              <w:rPr>
                <w:rFonts w:eastAsia="Arial" w:cs="Arial"/>
                <w:kern w:val="18"/>
                <w:sz w:val="24"/>
                <w:szCs w:val="24"/>
              </w:rPr>
            </w:pPr>
            <w:r w:rsidRPr="009F325E">
              <w:rPr>
                <w:rFonts w:eastAsia="Arial" w:cs="Arial"/>
                <w:kern w:val="18"/>
                <w:sz w:val="24"/>
                <w:szCs w:val="24"/>
              </w:rPr>
              <w:t>Yes / No / Don’t Know</w:t>
            </w:r>
          </w:p>
        </w:tc>
      </w:tr>
      <w:tr w:rsidR="00263E6E" w:rsidRPr="009F325E" w14:paraId="228A4E50" w14:textId="77777777" w:rsidTr="0049756B">
        <w:trPr>
          <w:trHeight w:val="4802"/>
        </w:trPr>
        <w:tc>
          <w:tcPr>
            <w:tcW w:w="9021" w:type="dxa"/>
          </w:tcPr>
          <w:p w14:paraId="281C7465" w14:textId="77777777" w:rsidR="00263E6E" w:rsidRPr="006F5D4E" w:rsidRDefault="00263E6E" w:rsidP="009F325E">
            <w:pPr>
              <w:spacing w:after="180" w:line="240" w:lineRule="atLeast"/>
              <w:rPr>
                <w:rFonts w:ascii="Arial" w:eastAsia="Arial" w:hAnsi="Arial" w:cs="Arial"/>
                <w:bCs/>
                <w:iCs/>
                <w:kern w:val="18"/>
                <w:sz w:val="24"/>
                <w:szCs w:val="24"/>
              </w:rPr>
            </w:pPr>
            <w:r w:rsidRPr="006F5D4E">
              <w:rPr>
                <w:rFonts w:ascii="Arial" w:eastAsia="Arial" w:hAnsi="Arial" w:cs="Arial"/>
                <w:bCs/>
                <w:iCs/>
                <w:kern w:val="18"/>
                <w:sz w:val="24"/>
                <w:szCs w:val="24"/>
              </w:rPr>
              <w:t>Please give reasons for your response:</w:t>
            </w:r>
          </w:p>
          <w:p w14:paraId="66A9FE36" w14:textId="77777777" w:rsidR="00263E6E" w:rsidRPr="009F325E" w:rsidRDefault="00263E6E" w:rsidP="009F325E">
            <w:pPr>
              <w:spacing w:after="180" w:line="240" w:lineRule="atLeast"/>
              <w:rPr>
                <w:rFonts w:ascii="Arial" w:eastAsia="Arial" w:hAnsi="Arial" w:cs="Arial"/>
                <w:i/>
                <w:kern w:val="18"/>
                <w:sz w:val="24"/>
                <w:szCs w:val="24"/>
              </w:rPr>
            </w:pPr>
          </w:p>
        </w:tc>
      </w:tr>
    </w:tbl>
    <w:p w14:paraId="2EEB0DBC" w14:textId="77777777" w:rsidR="00263E6E" w:rsidRPr="009F325E" w:rsidRDefault="00263E6E" w:rsidP="009F325E">
      <w:pPr>
        <w:spacing w:after="180" w:line="240" w:lineRule="atLeast"/>
        <w:ind w:left="720"/>
        <w:rPr>
          <w:rFonts w:ascii="Arial" w:eastAsia="Arial" w:hAnsi="Arial" w:cs="Arial"/>
          <w:kern w:val="18"/>
          <w:sz w:val="24"/>
          <w:szCs w:val="24"/>
        </w:rPr>
      </w:pPr>
    </w:p>
    <w:p w14:paraId="0A7AA165" w14:textId="16F9D5F5" w:rsidR="00263E6E" w:rsidRDefault="00584607" w:rsidP="0049756B">
      <w:pPr>
        <w:spacing w:after="180" w:line="240" w:lineRule="atLeast"/>
        <w:rPr>
          <w:rFonts w:ascii="Arial" w:eastAsia="Arial" w:hAnsi="Arial" w:cs="Arial"/>
          <w:b/>
          <w:kern w:val="18"/>
          <w:sz w:val="24"/>
          <w:szCs w:val="24"/>
        </w:rPr>
      </w:pPr>
      <w:r>
        <w:rPr>
          <w:rFonts w:ascii="Arial" w:eastAsia="Arial" w:hAnsi="Arial" w:cs="Arial"/>
          <w:b/>
          <w:kern w:val="18"/>
          <w:sz w:val="24"/>
          <w:szCs w:val="24"/>
        </w:rPr>
        <w:t xml:space="preserve">H4) </w:t>
      </w:r>
      <w:r w:rsidR="00263E6E" w:rsidRPr="009F325E">
        <w:rPr>
          <w:rFonts w:ascii="Arial" w:eastAsia="Arial" w:hAnsi="Arial" w:cs="Arial"/>
          <w:b/>
          <w:kern w:val="18"/>
          <w:sz w:val="24"/>
          <w:szCs w:val="24"/>
        </w:rPr>
        <w:t xml:space="preserve">Taking into account the </w:t>
      </w:r>
      <w:proofErr w:type="spellStart"/>
      <w:r w:rsidR="00263E6E" w:rsidRPr="009F325E">
        <w:rPr>
          <w:rFonts w:ascii="Arial" w:eastAsia="Arial" w:hAnsi="Arial" w:cs="Arial"/>
          <w:b/>
          <w:kern w:val="18"/>
          <w:sz w:val="24"/>
          <w:szCs w:val="24"/>
        </w:rPr>
        <w:t>HIIA</w:t>
      </w:r>
      <w:proofErr w:type="spellEnd"/>
      <w:r w:rsidR="00263E6E" w:rsidRPr="009F325E">
        <w:rPr>
          <w:rFonts w:ascii="Arial" w:eastAsia="Arial" w:hAnsi="Arial" w:cs="Arial"/>
          <w:b/>
          <w:kern w:val="18"/>
          <w:sz w:val="24"/>
          <w:szCs w:val="24"/>
        </w:rPr>
        <w:t xml:space="preserve"> screening report, </w:t>
      </w:r>
      <w:r w:rsidR="00320F5A">
        <w:rPr>
          <w:rFonts w:ascii="Arial" w:eastAsia="Arial" w:hAnsi="Arial" w:cs="Arial"/>
          <w:b/>
          <w:kern w:val="18"/>
          <w:sz w:val="24"/>
          <w:szCs w:val="24"/>
        </w:rPr>
        <w:t>do</w:t>
      </w:r>
      <w:r w:rsidR="00021EB6" w:rsidRPr="00021EB6">
        <w:rPr>
          <w:rFonts w:ascii="Arial" w:eastAsia="Arial" w:hAnsi="Arial" w:cs="Arial"/>
          <w:b/>
          <w:kern w:val="18"/>
          <w:sz w:val="24"/>
          <w:szCs w:val="24"/>
        </w:rPr>
        <w:t xml:space="preserve"> the strategic policies have a significant impact on air quality, particularly for those where air quality is poorer, for example in deprived communities?</w:t>
      </w:r>
      <w:r w:rsidR="00263E6E" w:rsidRPr="009F325E">
        <w:rPr>
          <w:rFonts w:ascii="Arial" w:eastAsia="Arial" w:hAnsi="Arial" w:cs="Arial"/>
          <w:b/>
          <w:kern w:val="18"/>
          <w:sz w:val="24"/>
          <w:szCs w:val="24"/>
        </w:rPr>
        <w:t> </w:t>
      </w:r>
    </w:p>
    <w:p w14:paraId="6ACCCDEF" w14:textId="77777777" w:rsidR="0046722D" w:rsidRPr="0046722D" w:rsidRDefault="0046722D" w:rsidP="0049756B">
      <w:pPr>
        <w:pStyle w:val="ListParagraph"/>
        <w:spacing w:after="0" w:line="240" w:lineRule="auto"/>
        <w:ind w:left="0"/>
        <w:contextualSpacing w:val="0"/>
        <w:rPr>
          <w:rFonts w:ascii="Arial" w:hAnsi="Arial" w:cs="Arial"/>
          <w:sz w:val="24"/>
          <w:szCs w:val="24"/>
        </w:rPr>
      </w:pPr>
      <w:r w:rsidRPr="0046722D">
        <w:rPr>
          <w:rFonts w:ascii="Arial" w:hAnsi="Arial" w:cs="Arial"/>
          <w:sz w:val="24"/>
          <w:szCs w:val="24"/>
        </w:rPr>
        <w:t xml:space="preserve">As well as causing adverse impacts on climate change, our transport system has negative impacts on our air quality. Transport generates just over one-sixth of Scotland’s total particulate matter (PM10) and over one-third of the total emissions of nitrogen oxides (NOx). The majority of these emissions are caused by road transport. </w:t>
      </w:r>
    </w:p>
    <w:p w14:paraId="2900986B" w14:textId="77777777" w:rsidR="0046722D" w:rsidRDefault="0046722D" w:rsidP="0049756B">
      <w:pPr>
        <w:pStyle w:val="ListParagraph"/>
        <w:spacing w:after="0" w:line="240" w:lineRule="auto"/>
        <w:ind w:left="0"/>
        <w:contextualSpacing w:val="0"/>
        <w:rPr>
          <w:rFonts w:ascii="Arial" w:hAnsi="Arial" w:cs="Arial"/>
          <w:sz w:val="24"/>
          <w:szCs w:val="24"/>
        </w:rPr>
      </w:pPr>
    </w:p>
    <w:p w14:paraId="3BDBE187" w14:textId="5878AFE4" w:rsidR="0046722D" w:rsidRPr="0046722D" w:rsidRDefault="0046722D" w:rsidP="0049756B">
      <w:pPr>
        <w:pStyle w:val="ListParagraph"/>
        <w:spacing w:after="0" w:line="240" w:lineRule="auto"/>
        <w:ind w:left="0"/>
        <w:contextualSpacing w:val="0"/>
        <w:rPr>
          <w:rFonts w:ascii="Arial" w:hAnsi="Arial" w:cs="Arial"/>
          <w:sz w:val="24"/>
          <w:szCs w:val="24"/>
        </w:rPr>
      </w:pPr>
      <w:r w:rsidRPr="0046722D">
        <w:rPr>
          <w:rFonts w:ascii="Arial" w:hAnsi="Arial" w:cs="Arial"/>
          <w:sz w:val="24"/>
          <w:szCs w:val="24"/>
        </w:rPr>
        <w:t xml:space="preserve">Emissions of NOx from road transport are reducing but not at the anticipated rate. Between 2006 and 2016, transport emissions of NOx52, PM1053, and PM2.554 declined by 37%, 48%, and 54% respectively. </w:t>
      </w:r>
    </w:p>
    <w:p w14:paraId="11333927" w14:textId="77777777" w:rsidR="0051190F" w:rsidRDefault="0051190F" w:rsidP="0049756B">
      <w:pPr>
        <w:pStyle w:val="ListParagraph"/>
        <w:spacing w:after="0" w:line="240" w:lineRule="auto"/>
        <w:ind w:left="0"/>
        <w:contextualSpacing w:val="0"/>
        <w:rPr>
          <w:rFonts w:ascii="Arial" w:hAnsi="Arial" w:cs="Arial"/>
          <w:sz w:val="24"/>
          <w:szCs w:val="24"/>
        </w:rPr>
      </w:pPr>
    </w:p>
    <w:p w14:paraId="14C027B2" w14:textId="297F3C26" w:rsidR="0046722D" w:rsidRPr="0046722D" w:rsidRDefault="0046722D" w:rsidP="0049756B">
      <w:pPr>
        <w:pStyle w:val="ListParagraph"/>
        <w:spacing w:after="0" w:line="240" w:lineRule="auto"/>
        <w:ind w:left="0"/>
        <w:contextualSpacing w:val="0"/>
        <w:rPr>
          <w:rFonts w:ascii="Arial" w:hAnsi="Arial" w:cs="Arial"/>
          <w:sz w:val="24"/>
          <w:szCs w:val="24"/>
        </w:rPr>
      </w:pPr>
      <w:r w:rsidRPr="0046722D">
        <w:rPr>
          <w:rFonts w:ascii="Arial" w:hAnsi="Arial" w:cs="Arial"/>
          <w:sz w:val="24"/>
          <w:szCs w:val="24"/>
        </w:rPr>
        <w:t>Despite these falls, transport, and road transport in particular, remains a significant contributor to poor air quality. Air pollution increases the risks of diseases such as asthma, respiratory and heart disease, particularly for those who are more vulnerable such as the very young and the elderly or those with existing health conditions</w:t>
      </w:r>
      <w:r w:rsidRPr="0046722D">
        <w:rPr>
          <w:rFonts w:ascii="Arial" w:hAnsi="Arial" w:cs="Arial"/>
          <w:b/>
          <w:bCs/>
          <w:sz w:val="24"/>
          <w:szCs w:val="24"/>
        </w:rPr>
        <w:t xml:space="preserve">. </w:t>
      </w:r>
      <w:r w:rsidRPr="0049756B">
        <w:rPr>
          <w:rFonts w:ascii="Arial" w:hAnsi="Arial" w:cs="Arial"/>
          <w:bCs/>
          <w:sz w:val="24"/>
          <w:szCs w:val="24"/>
        </w:rPr>
        <w:t xml:space="preserve">In addition, air quality is often worse in areas of deprivation and is a health inequality issue. </w:t>
      </w:r>
      <w:r w:rsidRPr="0046722D">
        <w:rPr>
          <w:rFonts w:ascii="Arial" w:hAnsi="Arial" w:cs="Arial"/>
          <w:sz w:val="24"/>
          <w:szCs w:val="24"/>
        </w:rPr>
        <w:t>In 2010, fine particulate matter was associated with around 2,000 premature deaths in Scotland and around 22,500 lost life-years across the population</w:t>
      </w:r>
    </w:p>
    <w:p w14:paraId="32403606" w14:textId="77777777" w:rsidR="0046722D" w:rsidRPr="009F325E" w:rsidRDefault="0046722D" w:rsidP="0046722D">
      <w:pPr>
        <w:spacing w:after="180" w:line="240" w:lineRule="atLeast"/>
        <w:ind w:left="720"/>
        <w:rPr>
          <w:rFonts w:ascii="Arial" w:eastAsia="Arial" w:hAnsi="Arial" w:cs="Arial"/>
          <w:b/>
          <w:kern w:val="18"/>
          <w:sz w:val="24"/>
          <w:szCs w:val="24"/>
        </w:rPr>
      </w:pPr>
    </w:p>
    <w:tbl>
      <w:tblPr>
        <w:tblStyle w:val="TableGrid2"/>
        <w:tblW w:w="0" w:type="auto"/>
        <w:tblInd w:w="-5" w:type="dxa"/>
        <w:tblLook w:val="04A0" w:firstRow="1" w:lastRow="0" w:firstColumn="1" w:lastColumn="0" w:noHBand="0" w:noVBand="1"/>
      </w:tblPr>
      <w:tblGrid>
        <w:gridCol w:w="9021"/>
      </w:tblGrid>
      <w:tr w:rsidR="00263E6E" w:rsidRPr="009F325E" w14:paraId="763C3FC2" w14:textId="77777777" w:rsidTr="0049756B">
        <w:trPr>
          <w:cnfStyle w:val="100000000000" w:firstRow="1" w:lastRow="0" w:firstColumn="0" w:lastColumn="0" w:oddVBand="0" w:evenVBand="0" w:oddHBand="0" w:evenHBand="0" w:firstRowFirstColumn="0" w:firstRowLastColumn="0" w:lastRowFirstColumn="0" w:lastRowLastColumn="0"/>
          <w:trHeight w:val="232"/>
        </w:trPr>
        <w:tc>
          <w:tcPr>
            <w:tcW w:w="9021" w:type="dxa"/>
          </w:tcPr>
          <w:p w14:paraId="1D8E46BB" w14:textId="77777777" w:rsidR="00263E6E" w:rsidRPr="009F325E" w:rsidRDefault="00263E6E" w:rsidP="009F325E">
            <w:pPr>
              <w:spacing w:after="180" w:line="240" w:lineRule="atLeast"/>
              <w:rPr>
                <w:rFonts w:eastAsia="Arial" w:cs="Arial"/>
                <w:kern w:val="18"/>
                <w:sz w:val="24"/>
                <w:szCs w:val="24"/>
              </w:rPr>
            </w:pPr>
            <w:r w:rsidRPr="009F325E">
              <w:rPr>
                <w:rFonts w:eastAsia="Arial" w:cs="Arial"/>
                <w:kern w:val="18"/>
                <w:sz w:val="24"/>
                <w:szCs w:val="24"/>
              </w:rPr>
              <w:t>Yes / No / Don’t Know</w:t>
            </w:r>
          </w:p>
        </w:tc>
      </w:tr>
      <w:tr w:rsidR="00263E6E" w:rsidRPr="009F325E" w14:paraId="3B93BA6C" w14:textId="77777777" w:rsidTr="0049756B">
        <w:trPr>
          <w:trHeight w:val="4890"/>
        </w:trPr>
        <w:tc>
          <w:tcPr>
            <w:tcW w:w="9021" w:type="dxa"/>
          </w:tcPr>
          <w:p w14:paraId="0066EECA" w14:textId="77777777" w:rsidR="00263E6E" w:rsidRPr="006F5D4E" w:rsidRDefault="00263E6E" w:rsidP="009F325E">
            <w:pPr>
              <w:spacing w:after="180" w:line="240" w:lineRule="atLeast"/>
              <w:rPr>
                <w:rFonts w:ascii="Arial" w:eastAsia="Arial" w:hAnsi="Arial" w:cs="Arial"/>
                <w:bCs/>
                <w:iCs/>
                <w:kern w:val="18"/>
                <w:sz w:val="24"/>
                <w:szCs w:val="24"/>
              </w:rPr>
            </w:pPr>
            <w:r w:rsidRPr="006F5D4E">
              <w:rPr>
                <w:rFonts w:ascii="Arial" w:eastAsia="Arial" w:hAnsi="Arial" w:cs="Arial"/>
                <w:bCs/>
                <w:iCs/>
                <w:kern w:val="18"/>
                <w:sz w:val="24"/>
                <w:szCs w:val="24"/>
              </w:rPr>
              <w:t>Please give reasons for your response:</w:t>
            </w:r>
          </w:p>
          <w:p w14:paraId="07E371DC" w14:textId="77777777" w:rsidR="00263E6E" w:rsidRPr="009F325E" w:rsidRDefault="00263E6E" w:rsidP="009F325E">
            <w:pPr>
              <w:spacing w:after="180" w:line="240" w:lineRule="atLeast"/>
              <w:rPr>
                <w:rFonts w:ascii="Arial" w:eastAsia="Arial" w:hAnsi="Arial" w:cs="Arial"/>
                <w:i/>
                <w:kern w:val="18"/>
                <w:sz w:val="24"/>
                <w:szCs w:val="24"/>
              </w:rPr>
            </w:pPr>
          </w:p>
        </w:tc>
      </w:tr>
    </w:tbl>
    <w:p w14:paraId="2D639D9D" w14:textId="77777777" w:rsidR="00263E6E" w:rsidRPr="009F325E" w:rsidRDefault="00263E6E" w:rsidP="009F325E">
      <w:pPr>
        <w:spacing w:after="180" w:line="240" w:lineRule="atLeast"/>
        <w:ind w:left="720"/>
        <w:rPr>
          <w:rFonts w:ascii="Arial" w:eastAsia="Arial" w:hAnsi="Arial" w:cs="Arial"/>
          <w:b/>
          <w:kern w:val="18"/>
          <w:sz w:val="24"/>
          <w:szCs w:val="24"/>
        </w:rPr>
      </w:pPr>
    </w:p>
    <w:p w14:paraId="19AE5774" w14:textId="785279EB" w:rsidR="008A78D5" w:rsidRPr="000564F5" w:rsidRDefault="00584607" w:rsidP="0049756B">
      <w:pPr>
        <w:spacing w:after="180" w:line="240" w:lineRule="atLeast"/>
        <w:rPr>
          <w:rFonts w:ascii="Arial" w:eastAsia="Arial" w:hAnsi="Arial" w:cs="Arial"/>
          <w:b/>
          <w:kern w:val="18"/>
          <w:sz w:val="24"/>
          <w:szCs w:val="24"/>
        </w:rPr>
      </w:pPr>
      <w:r>
        <w:rPr>
          <w:rFonts w:ascii="Arial" w:eastAsia="Arial" w:hAnsi="Arial" w:cs="Arial"/>
          <w:b/>
          <w:kern w:val="18"/>
          <w:sz w:val="24"/>
          <w:szCs w:val="24"/>
        </w:rPr>
        <w:t xml:space="preserve">H5) </w:t>
      </w:r>
      <w:r w:rsidR="00996BFD" w:rsidRPr="00996BFD">
        <w:rPr>
          <w:rFonts w:ascii="Arial" w:eastAsia="Arial" w:hAnsi="Arial" w:cs="Arial"/>
          <w:b/>
          <w:kern w:val="18"/>
          <w:sz w:val="24"/>
          <w:szCs w:val="24"/>
        </w:rPr>
        <w:t xml:space="preserve">Do strategic policies within the NTS2 Delivery </w:t>
      </w:r>
      <w:r w:rsidR="00996BFD">
        <w:rPr>
          <w:rFonts w:ascii="Arial" w:eastAsia="Arial" w:hAnsi="Arial" w:cs="Arial"/>
          <w:b/>
          <w:kern w:val="18"/>
          <w:sz w:val="24"/>
          <w:szCs w:val="24"/>
        </w:rPr>
        <w:t>P</w:t>
      </w:r>
      <w:r w:rsidR="00996BFD" w:rsidRPr="00996BFD">
        <w:rPr>
          <w:rFonts w:ascii="Arial" w:eastAsia="Arial" w:hAnsi="Arial" w:cs="Arial"/>
          <w:b/>
          <w:kern w:val="18"/>
          <w:sz w:val="24"/>
          <w:szCs w:val="24"/>
        </w:rPr>
        <w:t xml:space="preserve">lan </w:t>
      </w:r>
      <w:r w:rsidR="008A78D5" w:rsidRPr="000564F5">
        <w:rPr>
          <w:rFonts w:ascii="Arial" w:eastAsia="Arial" w:hAnsi="Arial" w:cs="Arial"/>
          <w:b/>
          <w:kern w:val="18"/>
          <w:sz w:val="24"/>
          <w:szCs w:val="24"/>
        </w:rPr>
        <w:t xml:space="preserve">impact positively or negatively on </w:t>
      </w:r>
      <w:r w:rsidR="000564F5" w:rsidRPr="000564F5">
        <w:rPr>
          <w:rFonts w:ascii="Arial" w:eastAsia="Arial" w:hAnsi="Arial" w:cs="Arial"/>
          <w:b/>
          <w:kern w:val="18"/>
          <w:sz w:val="24"/>
          <w:szCs w:val="24"/>
        </w:rPr>
        <w:t>access to a healthy diet, f</w:t>
      </w:r>
      <w:r w:rsidR="008A78D5" w:rsidRPr="000564F5">
        <w:rPr>
          <w:rFonts w:ascii="Arial" w:eastAsia="Arial" w:hAnsi="Arial" w:cs="Arial"/>
          <w:b/>
          <w:kern w:val="18"/>
          <w:sz w:val="24"/>
          <w:szCs w:val="24"/>
        </w:rPr>
        <w:t xml:space="preserve">or example, through increasing access to </w:t>
      </w:r>
      <w:r w:rsidR="000564F5" w:rsidRPr="000564F5">
        <w:rPr>
          <w:rFonts w:ascii="Arial" w:eastAsia="Arial" w:hAnsi="Arial" w:cs="Arial"/>
          <w:b/>
          <w:kern w:val="18"/>
          <w:sz w:val="24"/>
          <w:szCs w:val="24"/>
        </w:rPr>
        <w:t xml:space="preserve">shops, markets and </w:t>
      </w:r>
      <w:r w:rsidR="008A78D5" w:rsidRPr="000564F5">
        <w:rPr>
          <w:rFonts w:ascii="Arial" w:eastAsia="Arial" w:hAnsi="Arial" w:cs="Arial"/>
          <w:b/>
          <w:kern w:val="18"/>
          <w:sz w:val="24"/>
          <w:szCs w:val="24"/>
        </w:rPr>
        <w:t>supermarkets with greater availability and affordability of healthier foods</w:t>
      </w:r>
      <w:r w:rsidR="000564F5" w:rsidRPr="000564F5">
        <w:rPr>
          <w:rFonts w:ascii="Arial" w:eastAsia="Arial" w:hAnsi="Arial" w:cs="Arial"/>
          <w:b/>
          <w:kern w:val="18"/>
          <w:sz w:val="24"/>
          <w:szCs w:val="24"/>
        </w:rPr>
        <w:t>?</w:t>
      </w:r>
      <w:r w:rsidR="008A78D5" w:rsidRPr="000564F5">
        <w:rPr>
          <w:rFonts w:ascii="Arial" w:eastAsia="Arial" w:hAnsi="Arial" w:cs="Arial"/>
          <w:b/>
          <w:kern w:val="18"/>
          <w:sz w:val="24"/>
          <w:szCs w:val="24"/>
        </w:rPr>
        <w:t xml:space="preserve"> </w:t>
      </w:r>
    </w:p>
    <w:tbl>
      <w:tblPr>
        <w:tblStyle w:val="TableGrid2"/>
        <w:tblW w:w="0" w:type="auto"/>
        <w:tblInd w:w="-5" w:type="dxa"/>
        <w:tblLook w:val="04A0" w:firstRow="1" w:lastRow="0" w:firstColumn="1" w:lastColumn="0" w:noHBand="0" w:noVBand="1"/>
      </w:tblPr>
      <w:tblGrid>
        <w:gridCol w:w="9021"/>
      </w:tblGrid>
      <w:tr w:rsidR="000564F5" w:rsidRPr="009F325E" w14:paraId="6AB7B633" w14:textId="77777777" w:rsidTr="0049756B">
        <w:trPr>
          <w:cnfStyle w:val="100000000000" w:firstRow="1" w:lastRow="0" w:firstColumn="0" w:lastColumn="0" w:oddVBand="0" w:evenVBand="0" w:oddHBand="0" w:evenHBand="0" w:firstRowFirstColumn="0" w:firstRowLastColumn="0" w:lastRowFirstColumn="0" w:lastRowLastColumn="0"/>
          <w:trHeight w:val="232"/>
        </w:trPr>
        <w:tc>
          <w:tcPr>
            <w:tcW w:w="9021" w:type="dxa"/>
          </w:tcPr>
          <w:p w14:paraId="574AC6C1" w14:textId="77777777" w:rsidR="000564F5" w:rsidRPr="009F325E" w:rsidRDefault="000564F5" w:rsidP="00996BFD">
            <w:pPr>
              <w:spacing w:after="180" w:line="240" w:lineRule="atLeast"/>
              <w:rPr>
                <w:rFonts w:eastAsia="Arial" w:cs="Arial"/>
                <w:kern w:val="18"/>
                <w:sz w:val="24"/>
                <w:szCs w:val="24"/>
              </w:rPr>
            </w:pPr>
            <w:r w:rsidRPr="009F325E">
              <w:rPr>
                <w:rFonts w:eastAsia="Arial" w:cs="Arial"/>
                <w:kern w:val="18"/>
                <w:sz w:val="24"/>
                <w:szCs w:val="24"/>
              </w:rPr>
              <w:t>Yes / No / Don’t Know</w:t>
            </w:r>
          </w:p>
        </w:tc>
      </w:tr>
      <w:tr w:rsidR="000564F5" w:rsidRPr="009F325E" w14:paraId="1567C574" w14:textId="77777777" w:rsidTr="0049756B">
        <w:trPr>
          <w:trHeight w:val="5665"/>
        </w:trPr>
        <w:tc>
          <w:tcPr>
            <w:tcW w:w="9021" w:type="dxa"/>
          </w:tcPr>
          <w:p w14:paraId="24D5A56F" w14:textId="77777777" w:rsidR="000564F5" w:rsidRPr="006F5D4E" w:rsidRDefault="000564F5" w:rsidP="00996BFD">
            <w:pPr>
              <w:spacing w:after="180" w:line="240" w:lineRule="atLeast"/>
              <w:rPr>
                <w:rFonts w:ascii="Arial" w:eastAsia="Arial" w:hAnsi="Arial" w:cs="Arial"/>
                <w:bCs/>
                <w:iCs/>
                <w:kern w:val="18"/>
                <w:sz w:val="24"/>
                <w:szCs w:val="24"/>
              </w:rPr>
            </w:pPr>
            <w:r w:rsidRPr="006F5D4E">
              <w:rPr>
                <w:rFonts w:ascii="Arial" w:eastAsia="Arial" w:hAnsi="Arial" w:cs="Arial"/>
                <w:bCs/>
                <w:iCs/>
                <w:kern w:val="18"/>
                <w:sz w:val="24"/>
                <w:szCs w:val="24"/>
              </w:rPr>
              <w:t>Please give reasons for your response:</w:t>
            </w:r>
          </w:p>
          <w:p w14:paraId="3338642C" w14:textId="77777777" w:rsidR="000564F5" w:rsidRPr="009F325E" w:rsidRDefault="000564F5" w:rsidP="00996BFD">
            <w:pPr>
              <w:spacing w:after="180" w:line="240" w:lineRule="atLeast"/>
              <w:rPr>
                <w:rFonts w:ascii="Arial" w:eastAsia="Arial" w:hAnsi="Arial" w:cs="Arial"/>
                <w:i/>
                <w:kern w:val="18"/>
                <w:sz w:val="24"/>
                <w:szCs w:val="24"/>
              </w:rPr>
            </w:pPr>
          </w:p>
        </w:tc>
      </w:tr>
    </w:tbl>
    <w:p w14:paraId="4C398FB4" w14:textId="77777777" w:rsidR="000564F5" w:rsidRDefault="000564F5" w:rsidP="000564F5">
      <w:pPr>
        <w:spacing w:after="180" w:line="240" w:lineRule="atLeast"/>
        <w:ind w:left="720"/>
        <w:rPr>
          <w:rFonts w:ascii="Arial" w:eastAsia="Arial" w:hAnsi="Arial" w:cs="Arial"/>
          <w:b/>
          <w:kern w:val="18"/>
          <w:sz w:val="24"/>
          <w:szCs w:val="24"/>
        </w:rPr>
      </w:pPr>
    </w:p>
    <w:p w14:paraId="242ABA28" w14:textId="626B315B" w:rsidR="00584607" w:rsidRDefault="00584607" w:rsidP="0049756B">
      <w:pPr>
        <w:spacing w:after="180" w:line="240" w:lineRule="atLeast"/>
        <w:rPr>
          <w:rFonts w:ascii="Arial" w:eastAsia="Arial" w:hAnsi="Arial" w:cs="Arial"/>
          <w:b/>
          <w:kern w:val="18"/>
          <w:sz w:val="24"/>
          <w:szCs w:val="24"/>
        </w:rPr>
      </w:pPr>
      <w:r>
        <w:rPr>
          <w:rFonts w:ascii="Arial" w:eastAsia="Arial" w:hAnsi="Arial" w:cs="Arial"/>
          <w:b/>
          <w:kern w:val="18"/>
          <w:sz w:val="24"/>
          <w:szCs w:val="24"/>
        </w:rPr>
        <w:t xml:space="preserve">H6) </w:t>
      </w:r>
      <w:r w:rsidR="000564F5">
        <w:rPr>
          <w:rFonts w:ascii="Arial" w:eastAsia="Arial" w:hAnsi="Arial" w:cs="Arial"/>
          <w:b/>
          <w:kern w:val="18"/>
          <w:sz w:val="24"/>
          <w:szCs w:val="24"/>
        </w:rPr>
        <w:t xml:space="preserve">Do you think that the strategic policies within the NTS2 </w:t>
      </w:r>
      <w:r w:rsidR="000564F5" w:rsidRPr="000564F5">
        <w:rPr>
          <w:rFonts w:ascii="Arial" w:eastAsia="Arial" w:hAnsi="Arial" w:cs="Arial"/>
          <w:b/>
          <w:kern w:val="18"/>
          <w:sz w:val="24"/>
          <w:szCs w:val="24"/>
        </w:rPr>
        <w:t xml:space="preserve">Delivery Plan </w:t>
      </w:r>
      <w:r w:rsidR="000564F5">
        <w:rPr>
          <w:rFonts w:ascii="Arial" w:eastAsia="Arial" w:hAnsi="Arial" w:cs="Arial"/>
          <w:b/>
          <w:kern w:val="18"/>
          <w:sz w:val="24"/>
          <w:szCs w:val="24"/>
        </w:rPr>
        <w:t>will</w:t>
      </w:r>
      <w:r w:rsidR="000564F5" w:rsidRPr="000564F5">
        <w:rPr>
          <w:rFonts w:ascii="Arial" w:eastAsia="Arial" w:hAnsi="Arial" w:cs="Arial"/>
          <w:b/>
          <w:kern w:val="18"/>
          <w:sz w:val="24"/>
          <w:szCs w:val="24"/>
        </w:rPr>
        <w:t xml:space="preserve"> positively or negatively </w:t>
      </w:r>
      <w:r w:rsidR="00320F5A">
        <w:rPr>
          <w:rFonts w:ascii="Arial" w:eastAsia="Arial" w:hAnsi="Arial" w:cs="Arial"/>
          <w:b/>
          <w:kern w:val="18"/>
          <w:sz w:val="24"/>
          <w:szCs w:val="24"/>
        </w:rPr>
        <w:t xml:space="preserve">impact </w:t>
      </w:r>
      <w:r w:rsidR="000564F5" w:rsidRPr="000564F5">
        <w:rPr>
          <w:rFonts w:ascii="Arial" w:eastAsia="Arial" w:hAnsi="Arial" w:cs="Arial"/>
          <w:b/>
          <w:kern w:val="18"/>
          <w:sz w:val="24"/>
          <w:szCs w:val="24"/>
        </w:rPr>
        <w:t>on the social environment? </w:t>
      </w:r>
    </w:p>
    <w:p w14:paraId="596EC5A5" w14:textId="0C1A181A" w:rsidR="00DF3DF3" w:rsidRPr="0049756B" w:rsidRDefault="000564F5" w:rsidP="0049756B">
      <w:pPr>
        <w:spacing w:after="180" w:line="240" w:lineRule="atLeast"/>
        <w:rPr>
          <w:rFonts w:ascii="Arial" w:eastAsia="Arial" w:hAnsi="Arial" w:cs="Arial"/>
          <w:kern w:val="18"/>
          <w:sz w:val="24"/>
          <w:szCs w:val="24"/>
        </w:rPr>
      </w:pPr>
      <w:r w:rsidRPr="0049756B">
        <w:rPr>
          <w:rFonts w:ascii="Arial" w:eastAsia="Arial" w:hAnsi="Arial" w:cs="Arial"/>
          <w:kern w:val="18"/>
          <w:sz w:val="24"/>
          <w:szCs w:val="24"/>
        </w:rPr>
        <w:t>For example</w:t>
      </w:r>
      <w:r w:rsidR="00DF3DF3" w:rsidRPr="0049756B">
        <w:rPr>
          <w:rFonts w:ascii="Arial" w:eastAsia="Arial" w:hAnsi="Arial" w:cs="Arial"/>
          <w:kern w:val="18"/>
          <w:sz w:val="24"/>
          <w:szCs w:val="24"/>
        </w:rPr>
        <w:t>,</w:t>
      </w:r>
      <w:r w:rsidRPr="0049756B">
        <w:rPr>
          <w:rFonts w:ascii="Arial" w:eastAsia="Arial" w:hAnsi="Arial" w:cs="Arial"/>
          <w:kern w:val="18"/>
          <w:sz w:val="24"/>
          <w:szCs w:val="24"/>
        </w:rPr>
        <w:t xml:space="preserve"> what impact </w:t>
      </w:r>
      <w:r w:rsidR="00DF3DF3" w:rsidRPr="0049756B">
        <w:rPr>
          <w:rFonts w:ascii="Arial" w:eastAsia="Arial" w:hAnsi="Arial" w:cs="Arial"/>
          <w:kern w:val="18"/>
          <w:sz w:val="24"/>
          <w:szCs w:val="24"/>
        </w:rPr>
        <w:t>does it have on:</w:t>
      </w:r>
    </w:p>
    <w:p w14:paraId="1A164BD3" w14:textId="37F0EEC6" w:rsidR="00DF3DF3" w:rsidRPr="006F5D4E" w:rsidRDefault="00DF3DF3" w:rsidP="00DF3DF3">
      <w:pPr>
        <w:pStyle w:val="ListBullet3"/>
        <w:rPr>
          <w:rFonts w:ascii="Arial" w:hAnsi="Arial" w:cs="Arial"/>
          <w:sz w:val="24"/>
          <w:szCs w:val="24"/>
        </w:rPr>
      </w:pPr>
      <w:r w:rsidRPr="006F5D4E">
        <w:rPr>
          <w:rFonts w:ascii="Arial" w:hAnsi="Arial" w:cs="Arial"/>
          <w:sz w:val="24"/>
          <w:szCs w:val="24"/>
        </w:rPr>
        <w:t>S</w:t>
      </w:r>
      <w:r w:rsidR="000564F5" w:rsidRPr="006F5D4E">
        <w:rPr>
          <w:rFonts w:ascii="Arial" w:hAnsi="Arial" w:cs="Arial"/>
          <w:sz w:val="24"/>
          <w:szCs w:val="24"/>
        </w:rPr>
        <w:t>ocial status</w:t>
      </w:r>
    </w:p>
    <w:p w14:paraId="20273C3C" w14:textId="404CE69D" w:rsidR="00DF3DF3" w:rsidRPr="006F5D4E" w:rsidRDefault="00DF3DF3" w:rsidP="00DF3DF3">
      <w:pPr>
        <w:pStyle w:val="ListBullet3"/>
        <w:rPr>
          <w:rFonts w:ascii="Arial" w:hAnsi="Arial" w:cs="Arial"/>
          <w:sz w:val="24"/>
          <w:szCs w:val="24"/>
        </w:rPr>
      </w:pPr>
      <w:r w:rsidRPr="006F5D4E">
        <w:rPr>
          <w:rFonts w:ascii="Arial" w:hAnsi="Arial" w:cs="Arial"/>
          <w:sz w:val="24"/>
          <w:szCs w:val="24"/>
        </w:rPr>
        <w:t>E</w:t>
      </w:r>
      <w:r w:rsidR="000564F5" w:rsidRPr="006F5D4E">
        <w:rPr>
          <w:rFonts w:ascii="Arial" w:hAnsi="Arial" w:cs="Arial"/>
          <w:sz w:val="24"/>
          <w:szCs w:val="24"/>
        </w:rPr>
        <w:t>mployment (paid or unpaid)</w:t>
      </w:r>
    </w:p>
    <w:p w14:paraId="2E8E041B" w14:textId="5FF95C67" w:rsidR="00DF3DF3" w:rsidRPr="006F5D4E" w:rsidRDefault="00DF3DF3" w:rsidP="00DF3DF3">
      <w:pPr>
        <w:pStyle w:val="ListBullet3"/>
        <w:rPr>
          <w:rFonts w:ascii="Arial" w:hAnsi="Arial" w:cs="Arial"/>
          <w:sz w:val="24"/>
          <w:szCs w:val="24"/>
        </w:rPr>
      </w:pPr>
      <w:r w:rsidRPr="006F5D4E">
        <w:rPr>
          <w:rFonts w:ascii="Arial" w:hAnsi="Arial" w:cs="Arial"/>
          <w:sz w:val="24"/>
          <w:szCs w:val="24"/>
        </w:rPr>
        <w:t>I</w:t>
      </w:r>
      <w:r w:rsidR="000564F5" w:rsidRPr="006F5D4E">
        <w:rPr>
          <w:rFonts w:ascii="Arial" w:hAnsi="Arial" w:cs="Arial"/>
          <w:sz w:val="24"/>
          <w:szCs w:val="24"/>
        </w:rPr>
        <w:t>ncome &amp; income inequality</w:t>
      </w:r>
    </w:p>
    <w:p w14:paraId="195EB8D2" w14:textId="53EBB6AA" w:rsidR="00DF3DF3" w:rsidRPr="006F5D4E" w:rsidRDefault="00DF3DF3" w:rsidP="00DF3DF3">
      <w:pPr>
        <w:pStyle w:val="ListBullet3"/>
        <w:rPr>
          <w:rFonts w:ascii="Arial" w:hAnsi="Arial" w:cs="Arial"/>
          <w:sz w:val="24"/>
          <w:szCs w:val="24"/>
        </w:rPr>
      </w:pPr>
      <w:r w:rsidRPr="006F5D4E">
        <w:rPr>
          <w:rFonts w:ascii="Arial" w:hAnsi="Arial" w:cs="Arial"/>
          <w:sz w:val="24"/>
          <w:szCs w:val="24"/>
        </w:rPr>
        <w:t>C</w:t>
      </w:r>
      <w:r w:rsidR="000564F5" w:rsidRPr="006F5D4E">
        <w:rPr>
          <w:rFonts w:ascii="Arial" w:hAnsi="Arial" w:cs="Arial"/>
          <w:sz w:val="24"/>
          <w:szCs w:val="24"/>
        </w:rPr>
        <w:t>rime &amp; fear of crime</w:t>
      </w:r>
    </w:p>
    <w:p w14:paraId="74CCFD19" w14:textId="23C2867E" w:rsidR="00DF3DF3" w:rsidRPr="006F5D4E" w:rsidRDefault="00DF3DF3" w:rsidP="00DF3DF3">
      <w:pPr>
        <w:pStyle w:val="ListBullet3"/>
        <w:rPr>
          <w:rFonts w:ascii="Arial" w:hAnsi="Arial" w:cs="Arial"/>
          <w:sz w:val="24"/>
          <w:szCs w:val="24"/>
        </w:rPr>
      </w:pPr>
      <w:r w:rsidRPr="006F5D4E">
        <w:rPr>
          <w:rFonts w:ascii="Arial" w:hAnsi="Arial" w:cs="Arial"/>
          <w:sz w:val="24"/>
          <w:szCs w:val="24"/>
        </w:rPr>
        <w:t>F</w:t>
      </w:r>
      <w:r w:rsidR="000564F5" w:rsidRPr="006F5D4E">
        <w:rPr>
          <w:rFonts w:ascii="Arial" w:hAnsi="Arial" w:cs="Arial"/>
          <w:sz w:val="24"/>
          <w:szCs w:val="24"/>
        </w:rPr>
        <w:t>amily support and social networks</w:t>
      </w:r>
    </w:p>
    <w:p w14:paraId="06EF14B1" w14:textId="728D1D94" w:rsidR="000564F5" w:rsidRPr="006F5D4E" w:rsidRDefault="00DF3DF3" w:rsidP="00DF3DF3">
      <w:pPr>
        <w:pStyle w:val="ListBullet3"/>
        <w:rPr>
          <w:rFonts w:ascii="Arial" w:hAnsi="Arial" w:cs="Arial"/>
          <w:sz w:val="24"/>
          <w:szCs w:val="24"/>
        </w:rPr>
      </w:pPr>
      <w:r w:rsidRPr="000564F5">
        <w:rPr>
          <w:rFonts w:ascii="Arial" w:eastAsia="Times New Roman" w:hAnsi="Arial" w:cs="Arial"/>
          <w:color w:val="000000"/>
          <w:sz w:val="24"/>
          <w:szCs w:val="24"/>
          <w:lang w:eastAsia="en-GB"/>
        </w:rPr>
        <w:t>Stress, resilience &amp; community assets</w:t>
      </w:r>
    </w:p>
    <w:p w14:paraId="2AB4B219" w14:textId="26432855" w:rsidR="00DF3DF3" w:rsidRPr="006F5D4E" w:rsidRDefault="00DF3DF3" w:rsidP="00DF3DF3">
      <w:pPr>
        <w:pStyle w:val="ListBullet3"/>
        <w:rPr>
          <w:rFonts w:ascii="Arial" w:hAnsi="Arial" w:cs="Arial"/>
          <w:sz w:val="24"/>
          <w:szCs w:val="24"/>
        </w:rPr>
      </w:pPr>
      <w:r w:rsidRPr="000564F5">
        <w:rPr>
          <w:rFonts w:ascii="Arial" w:eastAsia="Times New Roman" w:hAnsi="Arial" w:cs="Arial"/>
          <w:color w:val="000000"/>
          <w:sz w:val="24"/>
          <w:szCs w:val="24"/>
          <w:lang w:eastAsia="en-GB"/>
        </w:rPr>
        <w:t>Participation &amp; social interaction</w:t>
      </w:r>
    </w:p>
    <w:p w14:paraId="796EFE32" w14:textId="7592A7A3" w:rsidR="00DF3DF3" w:rsidRPr="006F5D4E" w:rsidRDefault="00DF3DF3" w:rsidP="00DF3DF3">
      <w:pPr>
        <w:pStyle w:val="ListBullet3"/>
        <w:rPr>
          <w:rFonts w:ascii="Arial" w:hAnsi="Arial" w:cs="Arial"/>
          <w:sz w:val="24"/>
          <w:szCs w:val="24"/>
        </w:rPr>
      </w:pPr>
      <w:r w:rsidRPr="000564F5">
        <w:rPr>
          <w:rFonts w:ascii="Arial" w:eastAsia="Times New Roman" w:hAnsi="Arial" w:cs="Arial"/>
          <w:color w:val="000000"/>
          <w:sz w:val="24"/>
          <w:szCs w:val="24"/>
          <w:lang w:eastAsia="en-GB"/>
        </w:rPr>
        <w:t xml:space="preserve">Influence </w:t>
      </w:r>
      <w:r w:rsidRPr="006F5D4E">
        <w:rPr>
          <w:rFonts w:ascii="Arial" w:eastAsia="Times New Roman" w:hAnsi="Arial" w:cs="Arial"/>
          <w:color w:val="000000"/>
          <w:sz w:val="24"/>
          <w:szCs w:val="24"/>
          <w:lang w:eastAsia="en-GB"/>
        </w:rPr>
        <w:t>&amp;</w:t>
      </w:r>
      <w:r w:rsidRPr="000564F5">
        <w:rPr>
          <w:rFonts w:ascii="Arial" w:eastAsia="Times New Roman" w:hAnsi="Arial" w:cs="Arial"/>
          <w:color w:val="000000"/>
          <w:sz w:val="24"/>
          <w:szCs w:val="24"/>
          <w:lang w:eastAsia="en-GB"/>
        </w:rPr>
        <w:t xml:space="preserve"> sense of control</w:t>
      </w:r>
    </w:p>
    <w:p w14:paraId="16361054" w14:textId="331D2096" w:rsidR="00DF3DF3" w:rsidRPr="006F5D4E" w:rsidRDefault="00DF3DF3" w:rsidP="00DF3DF3">
      <w:pPr>
        <w:pStyle w:val="ListBullet3"/>
        <w:rPr>
          <w:rFonts w:ascii="Arial" w:hAnsi="Arial" w:cs="Arial"/>
          <w:sz w:val="24"/>
          <w:szCs w:val="24"/>
        </w:rPr>
      </w:pPr>
      <w:r w:rsidRPr="000564F5">
        <w:rPr>
          <w:rFonts w:ascii="Arial" w:eastAsia="Times New Roman" w:hAnsi="Arial" w:cs="Arial"/>
          <w:color w:val="000000"/>
          <w:sz w:val="24"/>
          <w:szCs w:val="24"/>
          <w:lang w:eastAsia="en-GB"/>
        </w:rPr>
        <w:t>Identity and belonging</w:t>
      </w:r>
    </w:p>
    <w:tbl>
      <w:tblPr>
        <w:tblStyle w:val="TableGrid2"/>
        <w:tblW w:w="9021" w:type="dxa"/>
        <w:tblInd w:w="-5" w:type="dxa"/>
        <w:tblLook w:val="04A0" w:firstRow="1" w:lastRow="0" w:firstColumn="1" w:lastColumn="0" w:noHBand="0" w:noVBand="1"/>
      </w:tblPr>
      <w:tblGrid>
        <w:gridCol w:w="9021"/>
      </w:tblGrid>
      <w:tr w:rsidR="000564F5" w:rsidRPr="009F325E" w14:paraId="7CE4603A" w14:textId="77777777" w:rsidTr="0049756B">
        <w:trPr>
          <w:cnfStyle w:val="100000000000" w:firstRow="1" w:lastRow="0" w:firstColumn="0" w:lastColumn="0" w:oddVBand="0" w:evenVBand="0" w:oddHBand="0" w:evenHBand="0" w:firstRowFirstColumn="0" w:firstRowLastColumn="0" w:lastRowFirstColumn="0" w:lastRowLastColumn="0"/>
          <w:trHeight w:val="232"/>
        </w:trPr>
        <w:tc>
          <w:tcPr>
            <w:tcW w:w="9021" w:type="dxa"/>
          </w:tcPr>
          <w:p w14:paraId="56D678C7" w14:textId="77777777" w:rsidR="000564F5" w:rsidRPr="009F325E" w:rsidRDefault="000564F5" w:rsidP="00996BFD">
            <w:pPr>
              <w:spacing w:after="180" w:line="240" w:lineRule="atLeast"/>
              <w:rPr>
                <w:rFonts w:eastAsia="Arial" w:cs="Arial"/>
                <w:kern w:val="18"/>
                <w:sz w:val="24"/>
                <w:szCs w:val="24"/>
              </w:rPr>
            </w:pPr>
            <w:r w:rsidRPr="009F325E">
              <w:rPr>
                <w:rFonts w:eastAsia="Arial" w:cs="Arial"/>
                <w:kern w:val="18"/>
                <w:sz w:val="24"/>
                <w:szCs w:val="24"/>
              </w:rPr>
              <w:t>Yes / No / Don’t Know</w:t>
            </w:r>
          </w:p>
        </w:tc>
      </w:tr>
      <w:tr w:rsidR="000564F5" w:rsidRPr="009F325E" w14:paraId="30AF7C2C" w14:textId="77777777" w:rsidTr="0049756B">
        <w:trPr>
          <w:trHeight w:val="8395"/>
        </w:trPr>
        <w:tc>
          <w:tcPr>
            <w:tcW w:w="9021" w:type="dxa"/>
          </w:tcPr>
          <w:p w14:paraId="604C8D86" w14:textId="77777777" w:rsidR="000564F5" w:rsidRPr="006F5D4E" w:rsidRDefault="000564F5" w:rsidP="00996BFD">
            <w:pPr>
              <w:spacing w:after="180" w:line="240" w:lineRule="atLeast"/>
              <w:rPr>
                <w:rFonts w:ascii="Arial" w:eastAsia="Arial" w:hAnsi="Arial" w:cs="Arial"/>
                <w:bCs/>
                <w:iCs/>
                <w:kern w:val="18"/>
                <w:sz w:val="24"/>
                <w:szCs w:val="24"/>
              </w:rPr>
            </w:pPr>
            <w:r w:rsidRPr="006F5D4E">
              <w:rPr>
                <w:rFonts w:ascii="Arial" w:eastAsia="Arial" w:hAnsi="Arial" w:cs="Arial"/>
                <w:bCs/>
                <w:iCs/>
                <w:kern w:val="18"/>
                <w:sz w:val="24"/>
                <w:szCs w:val="24"/>
              </w:rPr>
              <w:t>Please give reasons for your response:</w:t>
            </w:r>
          </w:p>
          <w:p w14:paraId="73DE42A4" w14:textId="77777777" w:rsidR="000564F5" w:rsidRPr="009F325E" w:rsidRDefault="000564F5" w:rsidP="00996BFD">
            <w:pPr>
              <w:spacing w:after="180" w:line="240" w:lineRule="atLeast"/>
              <w:rPr>
                <w:rFonts w:ascii="Arial" w:eastAsia="Arial" w:hAnsi="Arial" w:cs="Arial"/>
                <w:i/>
                <w:kern w:val="18"/>
                <w:sz w:val="24"/>
                <w:szCs w:val="24"/>
              </w:rPr>
            </w:pPr>
          </w:p>
        </w:tc>
      </w:tr>
    </w:tbl>
    <w:p w14:paraId="4265CF82" w14:textId="77777777" w:rsidR="000564F5" w:rsidRDefault="000564F5" w:rsidP="000564F5">
      <w:pPr>
        <w:spacing w:after="180" w:line="240" w:lineRule="atLeast"/>
        <w:ind w:left="720"/>
        <w:rPr>
          <w:rFonts w:ascii="Arial" w:eastAsia="Arial" w:hAnsi="Arial" w:cs="Arial"/>
          <w:b/>
          <w:kern w:val="18"/>
          <w:sz w:val="24"/>
          <w:szCs w:val="24"/>
        </w:rPr>
      </w:pPr>
    </w:p>
    <w:p w14:paraId="61A2592A" w14:textId="5FE59E32" w:rsidR="00263E6E" w:rsidRPr="009F325E" w:rsidRDefault="00584607" w:rsidP="0049756B">
      <w:pPr>
        <w:spacing w:after="180" w:line="240" w:lineRule="atLeast"/>
        <w:rPr>
          <w:rFonts w:ascii="Arial" w:eastAsia="Arial" w:hAnsi="Arial" w:cs="Arial"/>
          <w:b/>
          <w:kern w:val="18"/>
          <w:sz w:val="24"/>
          <w:szCs w:val="24"/>
        </w:rPr>
      </w:pPr>
      <w:r>
        <w:rPr>
          <w:rFonts w:ascii="Arial" w:eastAsia="Arial" w:hAnsi="Arial" w:cs="Arial"/>
          <w:b/>
          <w:kern w:val="18"/>
          <w:sz w:val="24"/>
          <w:szCs w:val="24"/>
        </w:rPr>
        <w:t xml:space="preserve">H7) </w:t>
      </w:r>
      <w:r w:rsidR="00263E6E" w:rsidRPr="009F325E">
        <w:rPr>
          <w:rFonts w:ascii="Arial" w:eastAsia="Arial" w:hAnsi="Arial" w:cs="Arial"/>
          <w:b/>
          <w:kern w:val="18"/>
          <w:sz w:val="24"/>
          <w:szCs w:val="24"/>
        </w:rPr>
        <w:t xml:space="preserve">What </w:t>
      </w:r>
      <w:r w:rsidR="002F278D">
        <w:rPr>
          <w:rFonts w:ascii="Arial" w:eastAsia="Arial" w:hAnsi="Arial" w:cs="Arial"/>
          <w:b/>
          <w:kern w:val="18"/>
          <w:sz w:val="24"/>
          <w:szCs w:val="24"/>
        </w:rPr>
        <w:t xml:space="preserve">further actions </w:t>
      </w:r>
      <w:r w:rsidR="00263E6E" w:rsidRPr="009F325E">
        <w:rPr>
          <w:rFonts w:ascii="Arial" w:eastAsia="Arial" w:hAnsi="Arial" w:cs="Arial"/>
          <w:b/>
          <w:kern w:val="18"/>
          <w:sz w:val="24"/>
          <w:szCs w:val="24"/>
        </w:rPr>
        <w:t>would you like to see included in future NTS2 Delivery Plans?</w:t>
      </w:r>
    </w:p>
    <w:tbl>
      <w:tblPr>
        <w:tblStyle w:val="TableGrid2"/>
        <w:tblW w:w="0" w:type="auto"/>
        <w:tblInd w:w="-5" w:type="dxa"/>
        <w:tblLook w:val="04A0" w:firstRow="1" w:lastRow="0" w:firstColumn="1" w:lastColumn="0" w:noHBand="0" w:noVBand="1"/>
      </w:tblPr>
      <w:tblGrid>
        <w:gridCol w:w="9021"/>
      </w:tblGrid>
      <w:tr w:rsidR="00263E6E" w:rsidRPr="009F325E" w14:paraId="05366FC3" w14:textId="77777777" w:rsidTr="0049756B">
        <w:trPr>
          <w:cnfStyle w:val="100000000000" w:firstRow="1" w:lastRow="0" w:firstColumn="0" w:lastColumn="0" w:oddVBand="0" w:evenVBand="0" w:oddHBand="0" w:evenHBand="0" w:firstRowFirstColumn="0" w:firstRowLastColumn="0" w:lastRowFirstColumn="0" w:lastRowLastColumn="0"/>
          <w:trHeight w:val="6036"/>
        </w:trPr>
        <w:tc>
          <w:tcPr>
            <w:tcW w:w="9021" w:type="dxa"/>
          </w:tcPr>
          <w:p w14:paraId="2C4384E3" w14:textId="2692B41F" w:rsidR="00263E6E" w:rsidRPr="002F278D" w:rsidRDefault="002F278D" w:rsidP="009F325E">
            <w:pPr>
              <w:spacing w:after="180" w:line="240" w:lineRule="atLeast"/>
              <w:rPr>
                <w:rFonts w:eastAsia="Arial" w:cs="Arial"/>
                <w:iCs/>
                <w:kern w:val="18"/>
                <w:sz w:val="24"/>
                <w:szCs w:val="24"/>
              </w:rPr>
            </w:pPr>
            <w:r w:rsidRPr="0049756B">
              <w:rPr>
                <w:rFonts w:eastAsia="Arial" w:cs="Arial"/>
                <w:iCs/>
                <w:kern w:val="18"/>
                <w:sz w:val="24"/>
                <w:szCs w:val="24"/>
              </w:rPr>
              <w:t>Please add details here:</w:t>
            </w:r>
          </w:p>
          <w:p w14:paraId="354DD022" w14:textId="77777777" w:rsidR="00263E6E" w:rsidRPr="009F325E" w:rsidRDefault="00263E6E" w:rsidP="009F325E">
            <w:pPr>
              <w:spacing w:after="180" w:line="240" w:lineRule="atLeast"/>
              <w:rPr>
                <w:rFonts w:eastAsia="Arial" w:cs="Arial"/>
                <w:kern w:val="18"/>
                <w:sz w:val="24"/>
                <w:szCs w:val="24"/>
              </w:rPr>
            </w:pPr>
          </w:p>
        </w:tc>
      </w:tr>
    </w:tbl>
    <w:p w14:paraId="146A434A" w14:textId="77777777" w:rsidR="00263E6E" w:rsidRPr="009F325E" w:rsidRDefault="00263E6E" w:rsidP="009F325E">
      <w:pPr>
        <w:spacing w:after="180" w:line="240" w:lineRule="atLeast"/>
        <w:ind w:left="720"/>
        <w:rPr>
          <w:rFonts w:ascii="Arial" w:eastAsia="Arial" w:hAnsi="Arial" w:cs="Arial"/>
          <w:kern w:val="18"/>
          <w:sz w:val="24"/>
          <w:szCs w:val="24"/>
        </w:rPr>
      </w:pPr>
    </w:p>
    <w:p w14:paraId="78363E53" w14:textId="77777777" w:rsidR="00E87ECD" w:rsidRDefault="00E87ECD">
      <w:pPr>
        <w:rPr>
          <w:rFonts w:ascii="Arial" w:eastAsia="Arial" w:hAnsi="Arial" w:cs="Arial"/>
          <w:b/>
          <w:kern w:val="18"/>
          <w:sz w:val="24"/>
          <w:szCs w:val="24"/>
        </w:rPr>
      </w:pPr>
      <w:bookmarkStart w:id="6" w:name="_Hlk83909126"/>
      <w:r>
        <w:rPr>
          <w:rFonts w:ascii="Arial" w:eastAsia="Arial" w:hAnsi="Arial" w:cs="Arial"/>
          <w:b/>
          <w:kern w:val="18"/>
          <w:sz w:val="24"/>
          <w:szCs w:val="24"/>
        </w:rPr>
        <w:br w:type="page"/>
      </w:r>
    </w:p>
    <w:p w14:paraId="4BA4313E" w14:textId="21AE69B2" w:rsidR="00263E6E" w:rsidRDefault="00584607" w:rsidP="0049756B">
      <w:pPr>
        <w:spacing w:after="180" w:line="240" w:lineRule="atLeast"/>
        <w:rPr>
          <w:rFonts w:ascii="Arial" w:eastAsia="Arial" w:hAnsi="Arial" w:cs="Arial"/>
          <w:iCs/>
          <w:kern w:val="18"/>
          <w:sz w:val="24"/>
          <w:szCs w:val="24"/>
        </w:rPr>
      </w:pPr>
      <w:r>
        <w:rPr>
          <w:rFonts w:ascii="Arial" w:eastAsia="Arial" w:hAnsi="Arial" w:cs="Arial"/>
          <w:b/>
          <w:kern w:val="18"/>
          <w:sz w:val="24"/>
          <w:szCs w:val="24"/>
        </w:rPr>
        <w:t xml:space="preserve">H8) </w:t>
      </w:r>
      <w:r w:rsidR="00263E6E" w:rsidRPr="009F325E">
        <w:rPr>
          <w:rFonts w:ascii="Arial" w:eastAsia="Arial" w:hAnsi="Arial" w:cs="Arial"/>
          <w:b/>
          <w:kern w:val="18"/>
          <w:sz w:val="24"/>
          <w:szCs w:val="24"/>
        </w:rPr>
        <w:t xml:space="preserve">Would you like to comment on any of the specific policies contained within the NTS2 Delivery Plan 2020-2022? </w:t>
      </w:r>
      <w:r w:rsidR="00E87ECD" w:rsidRPr="003529D7">
        <w:rPr>
          <w:rFonts w:ascii="Arial" w:eastAsia="Arial" w:hAnsi="Arial" w:cs="Arial"/>
          <w:i/>
          <w:iCs/>
          <w:kern w:val="18"/>
          <w:sz w:val="24"/>
          <w:szCs w:val="24"/>
        </w:rPr>
        <w:t>Please see the breakdown of policies and their provisional scores in the ‘References and Scores’ document.</w:t>
      </w:r>
    </w:p>
    <w:p w14:paraId="7D4C91EC" w14:textId="77777777" w:rsidR="00E87ECD" w:rsidRDefault="00E87ECD" w:rsidP="00E87ECD">
      <w:pPr>
        <w:spacing w:after="180" w:line="240" w:lineRule="atLeast"/>
        <w:rPr>
          <w:rFonts w:ascii="Arial" w:eastAsia="Arial" w:hAnsi="Arial" w:cs="Arial"/>
          <w:iCs/>
          <w:kern w:val="18"/>
          <w:sz w:val="24"/>
          <w:szCs w:val="24"/>
        </w:rPr>
      </w:pPr>
      <w:r w:rsidRPr="00E87ECD">
        <w:rPr>
          <w:rFonts w:ascii="Arial" w:eastAsia="Arial" w:hAnsi="Arial" w:cs="Arial"/>
          <w:iCs/>
          <w:kern w:val="18"/>
          <w:sz w:val="24"/>
          <w:szCs w:val="24"/>
        </w:rPr>
        <w:t xml:space="preserve">Please write </w:t>
      </w:r>
      <w:r>
        <w:rPr>
          <w:rFonts w:ascii="Arial" w:eastAsia="Arial" w:hAnsi="Arial" w:cs="Arial"/>
          <w:iCs/>
          <w:kern w:val="18"/>
          <w:sz w:val="24"/>
          <w:szCs w:val="24"/>
        </w:rPr>
        <w:t xml:space="preserve">the </w:t>
      </w:r>
      <w:r w:rsidRPr="00E87ECD">
        <w:rPr>
          <w:rFonts w:ascii="Arial" w:eastAsia="Arial" w:hAnsi="Arial" w:cs="Arial"/>
          <w:iCs/>
          <w:kern w:val="18"/>
          <w:sz w:val="24"/>
          <w:szCs w:val="24"/>
        </w:rPr>
        <w:t xml:space="preserve">reference numbers of </w:t>
      </w:r>
      <w:r>
        <w:rPr>
          <w:rFonts w:ascii="Arial" w:eastAsia="Arial" w:hAnsi="Arial" w:cs="Arial"/>
          <w:iCs/>
          <w:kern w:val="18"/>
          <w:sz w:val="24"/>
          <w:szCs w:val="24"/>
        </w:rPr>
        <w:t xml:space="preserve">each </w:t>
      </w:r>
      <w:r w:rsidRPr="00E87ECD">
        <w:rPr>
          <w:rFonts w:ascii="Arial" w:eastAsia="Arial" w:hAnsi="Arial" w:cs="Arial"/>
          <w:iCs/>
          <w:kern w:val="18"/>
          <w:sz w:val="24"/>
          <w:szCs w:val="24"/>
        </w:rPr>
        <w:t>polic</w:t>
      </w:r>
      <w:r>
        <w:rPr>
          <w:rFonts w:ascii="Arial" w:eastAsia="Arial" w:hAnsi="Arial" w:cs="Arial"/>
          <w:iCs/>
          <w:kern w:val="18"/>
          <w:sz w:val="24"/>
          <w:szCs w:val="24"/>
        </w:rPr>
        <w:t xml:space="preserve">y </w:t>
      </w:r>
      <w:r w:rsidRPr="00E87ECD">
        <w:rPr>
          <w:rFonts w:ascii="Arial" w:eastAsia="Arial" w:hAnsi="Arial" w:cs="Arial"/>
          <w:iCs/>
          <w:kern w:val="18"/>
          <w:sz w:val="24"/>
          <w:szCs w:val="24"/>
        </w:rPr>
        <w:t>to help us identify which one you are referring to.  (If you</w:t>
      </w:r>
      <w:r>
        <w:rPr>
          <w:rFonts w:ascii="Arial" w:eastAsia="Arial" w:hAnsi="Arial" w:cs="Arial"/>
          <w:iCs/>
          <w:kern w:val="18"/>
          <w:sz w:val="24"/>
          <w:szCs w:val="24"/>
        </w:rPr>
        <w:t xml:space="preserve"> wish to comment on </w:t>
      </w:r>
      <w:r w:rsidRPr="00E87ECD">
        <w:rPr>
          <w:rFonts w:ascii="Arial" w:eastAsia="Arial" w:hAnsi="Arial" w:cs="Arial"/>
          <w:iCs/>
          <w:kern w:val="18"/>
          <w:sz w:val="24"/>
          <w:szCs w:val="24"/>
        </w:rPr>
        <w:t xml:space="preserve">scoring, please respond at Question </w:t>
      </w:r>
      <w:r>
        <w:rPr>
          <w:rFonts w:ascii="Arial" w:eastAsia="Arial" w:hAnsi="Arial" w:cs="Arial"/>
          <w:iCs/>
          <w:kern w:val="18"/>
          <w:sz w:val="24"/>
          <w:szCs w:val="24"/>
        </w:rPr>
        <w:t>H8</w:t>
      </w:r>
      <w:r w:rsidRPr="00E87ECD">
        <w:rPr>
          <w:rFonts w:ascii="Arial" w:eastAsia="Arial" w:hAnsi="Arial" w:cs="Arial"/>
          <w:iCs/>
          <w:kern w:val="18"/>
          <w:sz w:val="24"/>
          <w:szCs w:val="24"/>
        </w:rPr>
        <w:t>a.)</w:t>
      </w:r>
    </w:p>
    <w:tbl>
      <w:tblPr>
        <w:tblStyle w:val="TableGrid11"/>
        <w:tblW w:w="0" w:type="auto"/>
        <w:tblInd w:w="-5" w:type="dxa"/>
        <w:tblLook w:val="04A0" w:firstRow="1" w:lastRow="0" w:firstColumn="1" w:lastColumn="0" w:noHBand="0" w:noVBand="1"/>
      </w:tblPr>
      <w:tblGrid>
        <w:gridCol w:w="9021"/>
      </w:tblGrid>
      <w:tr w:rsidR="00263E6E" w:rsidRPr="009F325E" w14:paraId="584C393B" w14:textId="77777777" w:rsidTr="0049756B">
        <w:trPr>
          <w:cnfStyle w:val="100000000000" w:firstRow="1" w:lastRow="0" w:firstColumn="0" w:lastColumn="0" w:oddVBand="0" w:evenVBand="0" w:oddHBand="0" w:evenHBand="0" w:firstRowFirstColumn="0" w:firstRowLastColumn="0" w:lastRowFirstColumn="0" w:lastRowLastColumn="0"/>
          <w:trHeight w:val="7901"/>
        </w:trPr>
        <w:tc>
          <w:tcPr>
            <w:tcW w:w="9021" w:type="dxa"/>
          </w:tcPr>
          <w:p w14:paraId="1CD22295" w14:textId="77777777" w:rsidR="00E87ECD" w:rsidRDefault="00E87ECD" w:rsidP="009F325E">
            <w:pPr>
              <w:spacing w:after="180" w:line="240" w:lineRule="atLeast"/>
              <w:rPr>
                <w:rFonts w:eastAsia="Arial" w:cs="Arial"/>
                <w:iCs/>
                <w:kern w:val="18"/>
                <w:sz w:val="24"/>
                <w:szCs w:val="24"/>
              </w:rPr>
            </w:pPr>
            <w:bookmarkStart w:id="7" w:name="_Hlk84505559"/>
          </w:p>
          <w:p w14:paraId="4F1D6507" w14:textId="77777777" w:rsidR="00E87ECD" w:rsidRDefault="00E87ECD" w:rsidP="009F325E">
            <w:pPr>
              <w:spacing w:after="180" w:line="240" w:lineRule="atLeast"/>
              <w:rPr>
                <w:rFonts w:eastAsia="Arial" w:cs="Arial"/>
                <w:iCs/>
                <w:kern w:val="18"/>
                <w:sz w:val="24"/>
                <w:szCs w:val="24"/>
              </w:rPr>
            </w:pPr>
          </w:p>
          <w:p w14:paraId="2CA95400" w14:textId="77777777" w:rsidR="00E87ECD" w:rsidRDefault="00E87ECD" w:rsidP="009F325E">
            <w:pPr>
              <w:spacing w:after="180" w:line="240" w:lineRule="atLeast"/>
              <w:rPr>
                <w:rFonts w:eastAsia="Arial" w:cs="Arial"/>
                <w:iCs/>
                <w:kern w:val="18"/>
                <w:sz w:val="24"/>
                <w:szCs w:val="24"/>
              </w:rPr>
            </w:pPr>
          </w:p>
          <w:p w14:paraId="11EBCD7F" w14:textId="77777777" w:rsidR="00E87ECD" w:rsidRDefault="00E87ECD" w:rsidP="009F325E">
            <w:pPr>
              <w:spacing w:after="180" w:line="240" w:lineRule="atLeast"/>
              <w:rPr>
                <w:rFonts w:eastAsia="Arial" w:cs="Arial"/>
                <w:iCs/>
                <w:kern w:val="18"/>
                <w:sz w:val="24"/>
                <w:szCs w:val="24"/>
              </w:rPr>
            </w:pPr>
          </w:p>
          <w:p w14:paraId="4585CCBE" w14:textId="77777777" w:rsidR="00E87ECD" w:rsidRDefault="00E87ECD" w:rsidP="009F325E">
            <w:pPr>
              <w:spacing w:after="180" w:line="240" w:lineRule="atLeast"/>
              <w:rPr>
                <w:rFonts w:eastAsia="Arial" w:cs="Arial"/>
                <w:iCs/>
                <w:kern w:val="18"/>
                <w:sz w:val="24"/>
                <w:szCs w:val="24"/>
              </w:rPr>
            </w:pPr>
          </w:p>
          <w:p w14:paraId="2ECC1186" w14:textId="77777777" w:rsidR="00E87ECD" w:rsidRDefault="00E87ECD" w:rsidP="009F325E">
            <w:pPr>
              <w:spacing w:after="180" w:line="240" w:lineRule="atLeast"/>
              <w:rPr>
                <w:rFonts w:eastAsia="Arial" w:cs="Arial"/>
                <w:iCs/>
                <w:kern w:val="18"/>
                <w:sz w:val="24"/>
                <w:szCs w:val="24"/>
              </w:rPr>
            </w:pPr>
          </w:p>
          <w:p w14:paraId="6F488DF3" w14:textId="77777777" w:rsidR="00E87ECD" w:rsidRDefault="00E87ECD" w:rsidP="009F325E">
            <w:pPr>
              <w:spacing w:after="180" w:line="240" w:lineRule="atLeast"/>
              <w:rPr>
                <w:rFonts w:eastAsia="Arial" w:cs="Arial"/>
                <w:iCs/>
                <w:kern w:val="18"/>
                <w:sz w:val="24"/>
                <w:szCs w:val="24"/>
              </w:rPr>
            </w:pPr>
          </w:p>
          <w:p w14:paraId="759C2EE4" w14:textId="77777777" w:rsidR="00E87ECD" w:rsidRDefault="00E87ECD" w:rsidP="009F325E">
            <w:pPr>
              <w:spacing w:after="180" w:line="240" w:lineRule="atLeast"/>
              <w:rPr>
                <w:rFonts w:eastAsia="Arial" w:cs="Arial"/>
                <w:iCs/>
                <w:kern w:val="18"/>
                <w:sz w:val="24"/>
                <w:szCs w:val="24"/>
              </w:rPr>
            </w:pPr>
          </w:p>
          <w:p w14:paraId="739E9C46" w14:textId="77777777" w:rsidR="00E87ECD" w:rsidRDefault="00E87ECD" w:rsidP="009F325E">
            <w:pPr>
              <w:spacing w:after="180" w:line="240" w:lineRule="atLeast"/>
              <w:rPr>
                <w:rFonts w:eastAsia="Arial" w:cs="Arial"/>
                <w:iCs/>
                <w:kern w:val="18"/>
                <w:sz w:val="24"/>
                <w:szCs w:val="24"/>
              </w:rPr>
            </w:pPr>
          </w:p>
          <w:p w14:paraId="318BB939" w14:textId="77777777" w:rsidR="00E87ECD" w:rsidRDefault="00E87ECD" w:rsidP="009F325E">
            <w:pPr>
              <w:spacing w:after="180" w:line="240" w:lineRule="atLeast"/>
              <w:rPr>
                <w:rFonts w:eastAsia="Arial" w:cs="Arial"/>
                <w:iCs/>
                <w:kern w:val="18"/>
                <w:sz w:val="24"/>
                <w:szCs w:val="24"/>
              </w:rPr>
            </w:pPr>
          </w:p>
          <w:p w14:paraId="2F9EB45C" w14:textId="77777777" w:rsidR="00E87ECD" w:rsidRDefault="00E87ECD" w:rsidP="009F325E">
            <w:pPr>
              <w:spacing w:after="180" w:line="240" w:lineRule="atLeast"/>
              <w:rPr>
                <w:rFonts w:eastAsia="Arial" w:cs="Arial"/>
                <w:iCs/>
                <w:kern w:val="18"/>
                <w:sz w:val="24"/>
                <w:szCs w:val="24"/>
              </w:rPr>
            </w:pPr>
          </w:p>
          <w:p w14:paraId="3DE37BA6" w14:textId="77777777" w:rsidR="00E87ECD" w:rsidRDefault="00E87ECD" w:rsidP="009F325E">
            <w:pPr>
              <w:spacing w:after="180" w:line="240" w:lineRule="atLeast"/>
              <w:rPr>
                <w:rFonts w:eastAsia="Arial" w:cs="Arial"/>
                <w:iCs/>
                <w:kern w:val="18"/>
                <w:sz w:val="24"/>
                <w:szCs w:val="24"/>
              </w:rPr>
            </w:pPr>
          </w:p>
          <w:p w14:paraId="5E241541" w14:textId="77777777" w:rsidR="00E87ECD" w:rsidRDefault="00E87ECD" w:rsidP="009F325E">
            <w:pPr>
              <w:spacing w:after="180" w:line="240" w:lineRule="atLeast"/>
              <w:rPr>
                <w:rFonts w:eastAsia="Arial" w:cs="Arial"/>
                <w:iCs/>
                <w:kern w:val="18"/>
                <w:sz w:val="24"/>
                <w:szCs w:val="24"/>
              </w:rPr>
            </w:pPr>
          </w:p>
          <w:p w14:paraId="04EBD351" w14:textId="77777777" w:rsidR="00E87ECD" w:rsidRDefault="00E87ECD" w:rsidP="009F325E">
            <w:pPr>
              <w:spacing w:after="180" w:line="240" w:lineRule="atLeast"/>
              <w:rPr>
                <w:rFonts w:eastAsia="Arial" w:cs="Arial"/>
                <w:iCs/>
                <w:kern w:val="18"/>
                <w:sz w:val="24"/>
                <w:szCs w:val="24"/>
              </w:rPr>
            </w:pPr>
          </w:p>
          <w:p w14:paraId="092ACA1C" w14:textId="77777777" w:rsidR="00E87ECD" w:rsidRDefault="00E87ECD" w:rsidP="009F325E">
            <w:pPr>
              <w:spacing w:after="180" w:line="240" w:lineRule="atLeast"/>
              <w:rPr>
                <w:rFonts w:eastAsia="Arial" w:cs="Arial"/>
                <w:iCs/>
                <w:kern w:val="18"/>
                <w:sz w:val="24"/>
                <w:szCs w:val="24"/>
              </w:rPr>
            </w:pPr>
          </w:p>
          <w:p w14:paraId="71C23FD2" w14:textId="77777777" w:rsidR="00E87ECD" w:rsidRDefault="00E87ECD" w:rsidP="009F325E">
            <w:pPr>
              <w:spacing w:after="180" w:line="240" w:lineRule="atLeast"/>
              <w:rPr>
                <w:rFonts w:eastAsia="Arial" w:cs="Arial"/>
                <w:iCs/>
                <w:kern w:val="18"/>
                <w:sz w:val="24"/>
                <w:szCs w:val="24"/>
              </w:rPr>
            </w:pPr>
          </w:p>
          <w:p w14:paraId="4B636D75" w14:textId="77777777" w:rsidR="00E87ECD" w:rsidRDefault="00E87ECD" w:rsidP="009F325E">
            <w:pPr>
              <w:spacing w:after="180" w:line="240" w:lineRule="atLeast"/>
              <w:rPr>
                <w:rFonts w:eastAsia="Arial" w:cs="Arial"/>
                <w:iCs/>
                <w:kern w:val="18"/>
                <w:sz w:val="24"/>
                <w:szCs w:val="24"/>
              </w:rPr>
            </w:pPr>
          </w:p>
          <w:p w14:paraId="6244DBA2" w14:textId="77777777" w:rsidR="00E87ECD" w:rsidRDefault="00E87ECD" w:rsidP="009F325E">
            <w:pPr>
              <w:spacing w:after="180" w:line="240" w:lineRule="atLeast"/>
              <w:rPr>
                <w:rFonts w:eastAsia="Arial" w:cs="Arial"/>
                <w:iCs/>
                <w:kern w:val="18"/>
                <w:sz w:val="24"/>
                <w:szCs w:val="24"/>
              </w:rPr>
            </w:pPr>
          </w:p>
          <w:p w14:paraId="5DD24315" w14:textId="77777777" w:rsidR="00E87ECD" w:rsidRDefault="00E87ECD" w:rsidP="009F325E">
            <w:pPr>
              <w:spacing w:after="180" w:line="240" w:lineRule="atLeast"/>
              <w:rPr>
                <w:rFonts w:eastAsia="Arial" w:cs="Arial"/>
                <w:iCs/>
                <w:kern w:val="18"/>
                <w:sz w:val="24"/>
                <w:szCs w:val="24"/>
              </w:rPr>
            </w:pPr>
          </w:p>
          <w:p w14:paraId="34D70E6D" w14:textId="77777777" w:rsidR="00E87ECD" w:rsidRDefault="00E87ECD" w:rsidP="009F325E">
            <w:pPr>
              <w:spacing w:after="180" w:line="240" w:lineRule="atLeast"/>
              <w:rPr>
                <w:rFonts w:eastAsia="Arial" w:cs="Arial"/>
                <w:iCs/>
                <w:kern w:val="18"/>
                <w:sz w:val="24"/>
                <w:szCs w:val="24"/>
              </w:rPr>
            </w:pPr>
          </w:p>
          <w:p w14:paraId="7E128928" w14:textId="77777777" w:rsidR="00E87ECD" w:rsidRDefault="00E87ECD" w:rsidP="009F325E">
            <w:pPr>
              <w:spacing w:after="180" w:line="240" w:lineRule="atLeast"/>
              <w:rPr>
                <w:rFonts w:eastAsia="Arial" w:cs="Arial"/>
                <w:iCs/>
                <w:kern w:val="18"/>
                <w:sz w:val="24"/>
                <w:szCs w:val="24"/>
              </w:rPr>
            </w:pPr>
          </w:p>
          <w:p w14:paraId="26646A63" w14:textId="77777777" w:rsidR="00E87ECD" w:rsidRDefault="00E87ECD" w:rsidP="009F325E">
            <w:pPr>
              <w:spacing w:after="180" w:line="240" w:lineRule="atLeast"/>
              <w:rPr>
                <w:rFonts w:eastAsia="Arial" w:cs="Arial"/>
                <w:iCs/>
                <w:kern w:val="18"/>
                <w:sz w:val="24"/>
                <w:szCs w:val="24"/>
              </w:rPr>
            </w:pPr>
          </w:p>
          <w:p w14:paraId="6A0EC2E1" w14:textId="77777777" w:rsidR="00E87ECD" w:rsidRDefault="00E87ECD" w:rsidP="009F325E">
            <w:pPr>
              <w:spacing w:after="180" w:line="240" w:lineRule="atLeast"/>
              <w:rPr>
                <w:rFonts w:eastAsia="Arial" w:cs="Arial"/>
                <w:iCs/>
                <w:kern w:val="18"/>
                <w:sz w:val="24"/>
                <w:szCs w:val="24"/>
              </w:rPr>
            </w:pPr>
          </w:p>
          <w:p w14:paraId="535779E5" w14:textId="77777777" w:rsidR="00E87ECD" w:rsidRDefault="00E87ECD" w:rsidP="009F325E">
            <w:pPr>
              <w:spacing w:after="180" w:line="240" w:lineRule="atLeast"/>
              <w:rPr>
                <w:rFonts w:eastAsia="Arial" w:cs="Arial"/>
                <w:iCs/>
                <w:kern w:val="18"/>
                <w:sz w:val="24"/>
                <w:szCs w:val="24"/>
              </w:rPr>
            </w:pPr>
          </w:p>
          <w:p w14:paraId="6174C8E7" w14:textId="77777777" w:rsidR="00263E6E" w:rsidRPr="009F325E" w:rsidRDefault="00263E6E" w:rsidP="009F325E">
            <w:pPr>
              <w:spacing w:after="180" w:line="240" w:lineRule="atLeast"/>
              <w:rPr>
                <w:rFonts w:eastAsia="Arial" w:cs="Arial"/>
                <w:kern w:val="18"/>
                <w:sz w:val="24"/>
                <w:szCs w:val="24"/>
              </w:rPr>
            </w:pPr>
          </w:p>
        </w:tc>
      </w:tr>
      <w:bookmarkEnd w:id="6"/>
      <w:bookmarkEnd w:id="7"/>
    </w:tbl>
    <w:p w14:paraId="7F3C7B2D" w14:textId="77777777" w:rsidR="00263E6E" w:rsidRPr="009F325E" w:rsidRDefault="00263E6E" w:rsidP="009F325E">
      <w:pPr>
        <w:spacing w:after="180" w:line="240" w:lineRule="atLeast"/>
        <w:ind w:left="720"/>
        <w:rPr>
          <w:rFonts w:ascii="Arial" w:eastAsia="Arial" w:hAnsi="Arial" w:cs="Arial"/>
          <w:b/>
          <w:kern w:val="18"/>
          <w:sz w:val="24"/>
          <w:szCs w:val="24"/>
        </w:rPr>
      </w:pPr>
    </w:p>
    <w:p w14:paraId="4E4E5905" w14:textId="6F33EC15" w:rsidR="00263E6E" w:rsidRPr="009F325E" w:rsidRDefault="00E87ECD" w:rsidP="0049756B">
      <w:pPr>
        <w:spacing w:after="180" w:line="240" w:lineRule="atLeast"/>
        <w:rPr>
          <w:rFonts w:ascii="Arial" w:eastAsia="Arial" w:hAnsi="Arial" w:cs="Arial"/>
          <w:b/>
          <w:kern w:val="18"/>
          <w:sz w:val="24"/>
          <w:szCs w:val="24"/>
        </w:rPr>
      </w:pPr>
      <w:r>
        <w:rPr>
          <w:rFonts w:ascii="Arial" w:eastAsia="Arial" w:hAnsi="Arial" w:cs="Arial"/>
          <w:b/>
          <w:kern w:val="18"/>
          <w:sz w:val="24"/>
          <w:szCs w:val="24"/>
        </w:rPr>
        <w:t>H</w:t>
      </w:r>
      <w:r w:rsidR="002F278D">
        <w:rPr>
          <w:rFonts w:ascii="Arial" w:eastAsia="Arial" w:hAnsi="Arial" w:cs="Arial"/>
          <w:b/>
          <w:kern w:val="18"/>
          <w:sz w:val="24"/>
          <w:szCs w:val="24"/>
        </w:rPr>
        <w:t xml:space="preserve">8a) </w:t>
      </w:r>
      <w:r w:rsidR="00263E6E" w:rsidRPr="009F325E">
        <w:rPr>
          <w:rFonts w:ascii="Arial" w:eastAsia="Arial" w:hAnsi="Arial" w:cs="Arial"/>
          <w:b/>
          <w:kern w:val="18"/>
          <w:sz w:val="24"/>
          <w:szCs w:val="24"/>
        </w:rPr>
        <w:t xml:space="preserve">Do you agree with the provisional HIIA score assigned to </w:t>
      </w:r>
      <w:r w:rsidR="002F278D">
        <w:rPr>
          <w:rFonts w:ascii="Arial" w:eastAsia="Arial" w:hAnsi="Arial" w:cs="Arial"/>
          <w:b/>
          <w:kern w:val="18"/>
          <w:sz w:val="24"/>
          <w:szCs w:val="24"/>
        </w:rPr>
        <w:t xml:space="preserve">the </w:t>
      </w:r>
      <w:r w:rsidR="00263E6E" w:rsidRPr="009F325E">
        <w:rPr>
          <w:rFonts w:ascii="Arial" w:eastAsia="Arial" w:hAnsi="Arial" w:cs="Arial"/>
          <w:b/>
          <w:kern w:val="18"/>
          <w:sz w:val="24"/>
          <w:szCs w:val="24"/>
        </w:rPr>
        <w:t>policy</w:t>
      </w:r>
      <w:r w:rsidR="002F278D">
        <w:rPr>
          <w:rFonts w:ascii="Arial" w:eastAsia="Arial" w:hAnsi="Arial" w:cs="Arial"/>
          <w:b/>
          <w:kern w:val="18"/>
          <w:sz w:val="24"/>
          <w:szCs w:val="24"/>
        </w:rPr>
        <w:t xml:space="preserve"> (or policies) that you have commented on</w:t>
      </w:r>
      <w:r w:rsidR="00263E6E" w:rsidRPr="009F325E">
        <w:rPr>
          <w:rFonts w:ascii="Arial" w:eastAsia="Arial" w:hAnsi="Arial" w:cs="Arial"/>
          <w:b/>
          <w:kern w:val="18"/>
          <w:sz w:val="24"/>
          <w:szCs w:val="24"/>
        </w:rPr>
        <w:t>?</w:t>
      </w:r>
    </w:p>
    <w:p w14:paraId="2EB9EF68" w14:textId="3608A347" w:rsidR="00263E6E" w:rsidRPr="009F325E" w:rsidRDefault="00263E6E" w:rsidP="0049756B">
      <w:pPr>
        <w:spacing w:after="0"/>
        <w:rPr>
          <w:rFonts w:ascii="Arial" w:hAnsi="Arial" w:cs="Arial"/>
          <w:sz w:val="24"/>
          <w:szCs w:val="24"/>
        </w:rPr>
      </w:pPr>
      <w:r w:rsidRPr="009F325E">
        <w:rPr>
          <w:rFonts w:ascii="Arial" w:hAnsi="Arial" w:cs="Arial"/>
          <w:sz w:val="24"/>
          <w:szCs w:val="24"/>
        </w:rPr>
        <w:t>HIIA screening scoring criteria</w:t>
      </w:r>
      <w:r w:rsidR="006F5D4E">
        <w:rPr>
          <w:rFonts w:ascii="Arial" w:hAnsi="Arial" w:cs="Arial"/>
          <w:sz w:val="24"/>
          <w:szCs w:val="24"/>
        </w:rPr>
        <w:t>:</w:t>
      </w:r>
    </w:p>
    <w:p w14:paraId="2E223369" w14:textId="77777777" w:rsidR="00263E6E" w:rsidRPr="0049756B" w:rsidRDefault="00263E6E" w:rsidP="0049756B">
      <w:pPr>
        <w:pStyle w:val="ListParagraph"/>
        <w:numPr>
          <w:ilvl w:val="0"/>
          <w:numId w:val="16"/>
        </w:numPr>
        <w:spacing w:after="0"/>
        <w:rPr>
          <w:rFonts w:ascii="Arial" w:hAnsi="Arial" w:cs="Arial"/>
          <w:sz w:val="24"/>
          <w:szCs w:val="24"/>
        </w:rPr>
      </w:pPr>
      <w:r w:rsidRPr="0049756B">
        <w:rPr>
          <w:rFonts w:ascii="Arial" w:hAnsi="Arial" w:cs="Arial"/>
          <w:b/>
          <w:bCs/>
          <w:sz w:val="24"/>
          <w:szCs w:val="24"/>
        </w:rPr>
        <w:t>Major Positive Effect (++)</w:t>
      </w:r>
      <w:r w:rsidR="008450AE" w:rsidRPr="0049756B">
        <w:rPr>
          <w:rFonts w:ascii="Arial" w:hAnsi="Arial" w:cs="Arial"/>
          <w:b/>
          <w:bCs/>
          <w:sz w:val="24"/>
          <w:szCs w:val="24"/>
        </w:rPr>
        <w:t>:</w:t>
      </w:r>
      <w:r w:rsidRPr="0049756B">
        <w:rPr>
          <w:rFonts w:ascii="Arial" w:hAnsi="Arial" w:cs="Arial"/>
          <w:sz w:val="24"/>
          <w:szCs w:val="24"/>
        </w:rPr>
        <w:t xml:space="preserve"> The policy has the potential to contribute significantly to reducing health inequalities</w:t>
      </w:r>
    </w:p>
    <w:p w14:paraId="711B19AF" w14:textId="79B0E94F" w:rsidR="00263E6E" w:rsidRPr="0049756B" w:rsidRDefault="00263E6E" w:rsidP="0049756B">
      <w:pPr>
        <w:pStyle w:val="ListParagraph"/>
        <w:numPr>
          <w:ilvl w:val="0"/>
          <w:numId w:val="16"/>
        </w:numPr>
        <w:spacing w:after="0"/>
        <w:rPr>
          <w:rFonts w:ascii="Arial" w:hAnsi="Arial" w:cs="Arial"/>
          <w:sz w:val="24"/>
          <w:szCs w:val="24"/>
        </w:rPr>
      </w:pPr>
      <w:r w:rsidRPr="0049756B">
        <w:rPr>
          <w:rFonts w:ascii="Arial" w:hAnsi="Arial" w:cs="Arial"/>
          <w:b/>
          <w:bCs/>
          <w:sz w:val="24"/>
          <w:szCs w:val="24"/>
        </w:rPr>
        <w:t>Minor Positive Effect (+)</w:t>
      </w:r>
      <w:r w:rsidR="008450AE" w:rsidRPr="0049756B">
        <w:rPr>
          <w:rFonts w:ascii="Arial" w:hAnsi="Arial" w:cs="Arial"/>
          <w:b/>
          <w:bCs/>
          <w:sz w:val="24"/>
          <w:szCs w:val="24"/>
        </w:rPr>
        <w:t>:</w:t>
      </w:r>
      <w:r w:rsidRPr="0049756B">
        <w:rPr>
          <w:rFonts w:ascii="Arial" w:hAnsi="Arial" w:cs="Arial"/>
          <w:sz w:val="24"/>
          <w:szCs w:val="24"/>
        </w:rPr>
        <w:t xml:space="preserve"> The policy has the potential to contribute to reducing health inequalities, but not significantly</w:t>
      </w:r>
    </w:p>
    <w:p w14:paraId="37B546E9" w14:textId="77777777" w:rsidR="00263E6E" w:rsidRPr="0049756B" w:rsidRDefault="00263E6E" w:rsidP="0049756B">
      <w:pPr>
        <w:pStyle w:val="ListParagraph"/>
        <w:numPr>
          <w:ilvl w:val="0"/>
          <w:numId w:val="16"/>
        </w:numPr>
        <w:spacing w:after="0"/>
        <w:rPr>
          <w:rFonts w:ascii="Arial" w:hAnsi="Arial" w:cs="Arial"/>
          <w:sz w:val="24"/>
          <w:szCs w:val="24"/>
        </w:rPr>
      </w:pPr>
      <w:r w:rsidRPr="0049756B">
        <w:rPr>
          <w:rFonts w:ascii="Arial" w:hAnsi="Arial" w:cs="Arial"/>
          <w:b/>
          <w:bCs/>
          <w:sz w:val="24"/>
          <w:szCs w:val="24"/>
        </w:rPr>
        <w:t>Neutral/ Negligible Effect (0)</w:t>
      </w:r>
      <w:r w:rsidR="008450AE" w:rsidRPr="0049756B">
        <w:rPr>
          <w:rFonts w:ascii="Arial" w:hAnsi="Arial" w:cs="Arial"/>
          <w:b/>
          <w:bCs/>
          <w:sz w:val="24"/>
          <w:szCs w:val="24"/>
        </w:rPr>
        <w:t>:</w:t>
      </w:r>
      <w:r w:rsidRPr="0049756B">
        <w:rPr>
          <w:rFonts w:ascii="Arial" w:hAnsi="Arial" w:cs="Arial"/>
          <w:sz w:val="24"/>
          <w:szCs w:val="24"/>
        </w:rPr>
        <w:t xml:space="preserve"> There is no clear relationship between the policy and reducing health inequalities, or the relationship is negligible</w:t>
      </w:r>
    </w:p>
    <w:p w14:paraId="406E27B2" w14:textId="77777777" w:rsidR="00263E6E" w:rsidRPr="0049756B" w:rsidRDefault="00263E6E" w:rsidP="0049756B">
      <w:pPr>
        <w:pStyle w:val="ListParagraph"/>
        <w:numPr>
          <w:ilvl w:val="0"/>
          <w:numId w:val="16"/>
        </w:numPr>
        <w:spacing w:after="0"/>
        <w:rPr>
          <w:rFonts w:ascii="Arial" w:hAnsi="Arial" w:cs="Arial"/>
          <w:sz w:val="24"/>
          <w:szCs w:val="24"/>
        </w:rPr>
      </w:pPr>
      <w:r w:rsidRPr="0049756B">
        <w:rPr>
          <w:rFonts w:ascii="Arial" w:hAnsi="Arial" w:cs="Arial"/>
          <w:b/>
          <w:bCs/>
          <w:sz w:val="24"/>
          <w:szCs w:val="24"/>
        </w:rPr>
        <w:t>Minor Negative Effect (-)</w:t>
      </w:r>
      <w:r w:rsidR="008450AE" w:rsidRPr="0049756B">
        <w:rPr>
          <w:rFonts w:ascii="Arial" w:hAnsi="Arial" w:cs="Arial"/>
          <w:b/>
          <w:bCs/>
          <w:sz w:val="24"/>
          <w:szCs w:val="24"/>
        </w:rPr>
        <w:t>:</w:t>
      </w:r>
      <w:r w:rsidRPr="0049756B">
        <w:rPr>
          <w:rFonts w:ascii="Arial" w:hAnsi="Arial" w:cs="Arial"/>
          <w:sz w:val="24"/>
          <w:szCs w:val="24"/>
        </w:rPr>
        <w:t xml:space="preserve"> The policy has the potential to detract from reducing health inequalities, but not significantly</w:t>
      </w:r>
    </w:p>
    <w:p w14:paraId="5CF5A357" w14:textId="7990BFB4" w:rsidR="00263E6E" w:rsidRPr="0049756B" w:rsidRDefault="00263E6E" w:rsidP="0049756B">
      <w:pPr>
        <w:pStyle w:val="ListParagraph"/>
        <w:numPr>
          <w:ilvl w:val="0"/>
          <w:numId w:val="16"/>
        </w:numPr>
        <w:spacing w:after="0"/>
        <w:rPr>
          <w:rFonts w:ascii="Arial" w:hAnsi="Arial" w:cs="Arial"/>
          <w:sz w:val="24"/>
          <w:szCs w:val="24"/>
        </w:rPr>
      </w:pPr>
      <w:r w:rsidRPr="0049756B">
        <w:rPr>
          <w:rFonts w:ascii="Arial" w:hAnsi="Arial" w:cs="Arial"/>
          <w:b/>
          <w:bCs/>
          <w:sz w:val="24"/>
          <w:szCs w:val="24"/>
        </w:rPr>
        <w:t>Major Negative Effect (- -)</w:t>
      </w:r>
      <w:r w:rsidR="008450AE" w:rsidRPr="0049756B">
        <w:rPr>
          <w:rFonts w:ascii="Arial" w:hAnsi="Arial" w:cs="Arial"/>
          <w:b/>
          <w:bCs/>
          <w:sz w:val="24"/>
          <w:szCs w:val="24"/>
        </w:rPr>
        <w:t>:</w:t>
      </w:r>
      <w:r w:rsidRPr="0049756B">
        <w:rPr>
          <w:rFonts w:ascii="Arial" w:hAnsi="Arial" w:cs="Arial"/>
          <w:sz w:val="24"/>
          <w:szCs w:val="24"/>
        </w:rPr>
        <w:t xml:space="preserve"> The policy has the potential to detract from reducing health inequalities.  Mitigation is therefore required</w:t>
      </w:r>
    </w:p>
    <w:p w14:paraId="56882BFA" w14:textId="2359088B" w:rsidR="00263E6E" w:rsidRDefault="00263E6E" w:rsidP="0049756B">
      <w:pPr>
        <w:pStyle w:val="ListParagraph"/>
        <w:numPr>
          <w:ilvl w:val="0"/>
          <w:numId w:val="16"/>
        </w:numPr>
        <w:spacing w:after="0"/>
        <w:rPr>
          <w:rFonts w:ascii="Arial" w:hAnsi="Arial" w:cs="Arial"/>
          <w:sz w:val="24"/>
          <w:szCs w:val="24"/>
        </w:rPr>
      </w:pPr>
      <w:r w:rsidRPr="0049756B">
        <w:rPr>
          <w:rFonts w:ascii="Arial" w:hAnsi="Arial" w:cs="Arial"/>
          <w:b/>
          <w:bCs/>
          <w:sz w:val="24"/>
          <w:szCs w:val="24"/>
        </w:rPr>
        <w:t>Uncertain Effect (?)</w:t>
      </w:r>
      <w:r w:rsidR="008450AE" w:rsidRPr="0049756B">
        <w:rPr>
          <w:rFonts w:ascii="Arial" w:hAnsi="Arial" w:cs="Arial"/>
          <w:b/>
          <w:bCs/>
          <w:sz w:val="24"/>
          <w:szCs w:val="24"/>
        </w:rPr>
        <w:t>:</w:t>
      </w:r>
      <w:r w:rsidRPr="0049756B">
        <w:rPr>
          <w:rFonts w:ascii="Arial" w:hAnsi="Arial" w:cs="Arial"/>
          <w:sz w:val="24"/>
          <w:szCs w:val="24"/>
        </w:rPr>
        <w:t xml:space="preserve"> The policy has an uncertain relationship to health inequalities / the relationship is dependent on the way in which the aspect is managed / insufficient information is available to enable an assessment to be made.</w:t>
      </w:r>
    </w:p>
    <w:p w14:paraId="29A98268" w14:textId="77777777" w:rsidR="00584607" w:rsidRPr="0049756B" w:rsidRDefault="00584607" w:rsidP="0049756B">
      <w:pPr>
        <w:pStyle w:val="ListParagraph"/>
        <w:spacing w:after="0"/>
        <w:ind w:left="1080"/>
        <w:rPr>
          <w:rFonts w:ascii="Arial" w:hAnsi="Arial" w:cs="Arial"/>
          <w:sz w:val="24"/>
          <w:szCs w:val="24"/>
        </w:rPr>
      </w:pPr>
    </w:p>
    <w:p w14:paraId="03A244CD" w14:textId="26E9EE13" w:rsidR="00263E6E" w:rsidRPr="0049756B" w:rsidRDefault="00E87ECD" w:rsidP="0049756B">
      <w:pPr>
        <w:spacing w:after="180" w:line="240" w:lineRule="atLeast"/>
        <w:rPr>
          <w:rFonts w:ascii="Arial" w:hAnsi="Arial" w:cs="Arial"/>
          <w:sz w:val="24"/>
          <w:szCs w:val="24"/>
        </w:rPr>
      </w:pPr>
      <w:bookmarkStart w:id="8" w:name="_Hlk83909237"/>
      <w:r w:rsidRPr="003529D7">
        <w:rPr>
          <w:rFonts w:ascii="Arial" w:eastAsia="Arial" w:hAnsi="Arial" w:cs="Arial"/>
          <w:kern w:val="18"/>
          <w:sz w:val="24"/>
          <w:szCs w:val="24"/>
        </w:rPr>
        <w:t>Please include all reference numbers with your comments:</w:t>
      </w:r>
    </w:p>
    <w:tbl>
      <w:tblPr>
        <w:tblStyle w:val="TableGrid2"/>
        <w:tblW w:w="0" w:type="auto"/>
        <w:tblInd w:w="-5" w:type="dxa"/>
        <w:tblLook w:val="04A0" w:firstRow="1" w:lastRow="0" w:firstColumn="1" w:lastColumn="0" w:noHBand="0" w:noVBand="1"/>
      </w:tblPr>
      <w:tblGrid>
        <w:gridCol w:w="2127"/>
        <w:gridCol w:w="6894"/>
      </w:tblGrid>
      <w:tr w:rsidR="00263E6E" w:rsidRPr="009F325E" w14:paraId="05BD50A8" w14:textId="77777777" w:rsidTr="0049756B">
        <w:trPr>
          <w:cnfStyle w:val="100000000000" w:firstRow="1" w:lastRow="0" w:firstColumn="0" w:lastColumn="0" w:oddVBand="0" w:evenVBand="0" w:oddHBand="0" w:evenHBand="0" w:firstRowFirstColumn="0" w:firstRowLastColumn="0" w:lastRowFirstColumn="0" w:lastRowLastColumn="0"/>
          <w:trHeight w:val="310"/>
        </w:trPr>
        <w:tc>
          <w:tcPr>
            <w:tcW w:w="2127" w:type="dxa"/>
            <w:shd w:val="clear" w:color="auto" w:fill="008768"/>
          </w:tcPr>
          <w:p w14:paraId="03361F47" w14:textId="6DC4AEEA" w:rsidR="00263E6E" w:rsidRPr="009F325E" w:rsidRDefault="00263E6E" w:rsidP="009F325E">
            <w:pPr>
              <w:spacing w:after="180" w:line="240" w:lineRule="atLeast"/>
              <w:rPr>
                <w:rFonts w:eastAsia="Arial" w:cs="Arial"/>
                <w:b/>
                <w:color w:val="FFFFFF"/>
                <w:kern w:val="18"/>
                <w:sz w:val="24"/>
                <w:szCs w:val="24"/>
              </w:rPr>
            </w:pPr>
            <w:r w:rsidRPr="009F325E">
              <w:rPr>
                <w:rFonts w:eastAsia="Arial" w:cs="Arial"/>
                <w:b/>
                <w:color w:val="FFFFFF"/>
                <w:kern w:val="18"/>
                <w:sz w:val="24"/>
                <w:szCs w:val="24"/>
              </w:rPr>
              <w:t>Policy</w:t>
            </w:r>
            <w:r w:rsidR="002F278D">
              <w:rPr>
                <w:rFonts w:eastAsia="Arial" w:cs="Arial"/>
                <w:b/>
                <w:color w:val="FFFFFF"/>
                <w:kern w:val="18"/>
                <w:sz w:val="24"/>
                <w:szCs w:val="24"/>
              </w:rPr>
              <w:t xml:space="preserve"> Reference</w:t>
            </w:r>
          </w:p>
        </w:tc>
        <w:tc>
          <w:tcPr>
            <w:tcW w:w="6894" w:type="dxa"/>
            <w:shd w:val="clear" w:color="auto" w:fill="008768"/>
          </w:tcPr>
          <w:p w14:paraId="4E5AA01D" w14:textId="2874B440" w:rsidR="00263E6E" w:rsidRPr="009F325E" w:rsidRDefault="00263E6E" w:rsidP="009F325E">
            <w:pPr>
              <w:spacing w:after="180" w:line="240" w:lineRule="atLeast"/>
              <w:rPr>
                <w:rFonts w:eastAsia="Arial" w:cs="Arial"/>
                <w:b/>
                <w:color w:val="FFFFFF"/>
                <w:kern w:val="18"/>
                <w:sz w:val="24"/>
                <w:szCs w:val="24"/>
              </w:rPr>
            </w:pPr>
            <w:r w:rsidRPr="009F325E">
              <w:rPr>
                <w:rFonts w:eastAsia="Arial" w:cs="Arial"/>
                <w:b/>
                <w:color w:val="FFFFFF"/>
                <w:kern w:val="18"/>
                <w:sz w:val="24"/>
                <w:szCs w:val="24"/>
              </w:rPr>
              <w:t>Agree with provisional scoring?</w:t>
            </w:r>
            <w:r w:rsidR="00584607">
              <w:rPr>
                <w:rFonts w:eastAsia="Arial" w:cs="Arial"/>
                <w:b/>
                <w:color w:val="FFFFFF"/>
                <w:kern w:val="18"/>
                <w:sz w:val="24"/>
                <w:szCs w:val="24"/>
              </w:rPr>
              <w:t xml:space="preserve"> (Yes/No/Don’t Know)</w:t>
            </w:r>
          </w:p>
        </w:tc>
      </w:tr>
      <w:tr w:rsidR="00263E6E" w:rsidRPr="009F325E" w14:paraId="32F09F3F" w14:textId="77777777" w:rsidTr="0049756B">
        <w:trPr>
          <w:trHeight w:val="2957"/>
        </w:trPr>
        <w:tc>
          <w:tcPr>
            <w:tcW w:w="2127" w:type="dxa"/>
          </w:tcPr>
          <w:p w14:paraId="4ACBF886" w14:textId="72C11D5A" w:rsidR="00263E6E" w:rsidRPr="009F325E" w:rsidRDefault="00263E6E" w:rsidP="009F325E">
            <w:pPr>
              <w:spacing w:after="180" w:line="240" w:lineRule="atLeast"/>
              <w:rPr>
                <w:rFonts w:ascii="Arial" w:eastAsia="Arial" w:hAnsi="Arial" w:cs="Arial"/>
                <w:kern w:val="18"/>
                <w:sz w:val="24"/>
                <w:szCs w:val="24"/>
              </w:rPr>
            </w:pPr>
          </w:p>
        </w:tc>
        <w:tc>
          <w:tcPr>
            <w:tcW w:w="6894" w:type="dxa"/>
          </w:tcPr>
          <w:p w14:paraId="0E0A0F10" w14:textId="6F913F9A" w:rsidR="00263E6E" w:rsidRPr="009F325E" w:rsidRDefault="00263E6E" w:rsidP="009F325E">
            <w:pPr>
              <w:spacing w:after="180" w:line="240" w:lineRule="atLeast"/>
              <w:rPr>
                <w:rFonts w:ascii="Arial" w:eastAsia="Arial" w:hAnsi="Arial" w:cs="Arial"/>
                <w:kern w:val="18"/>
                <w:sz w:val="24"/>
                <w:szCs w:val="24"/>
              </w:rPr>
            </w:pPr>
          </w:p>
        </w:tc>
      </w:tr>
      <w:tr w:rsidR="00263E6E" w:rsidRPr="009F325E" w14:paraId="1DE30C59" w14:textId="77777777" w:rsidTr="0049756B">
        <w:trPr>
          <w:trHeight w:val="2773"/>
        </w:trPr>
        <w:tc>
          <w:tcPr>
            <w:tcW w:w="2127" w:type="dxa"/>
          </w:tcPr>
          <w:p w14:paraId="541A03D6" w14:textId="3241E863" w:rsidR="00263E6E" w:rsidRPr="009F325E" w:rsidRDefault="00263E6E" w:rsidP="009F325E">
            <w:pPr>
              <w:spacing w:after="180" w:line="240" w:lineRule="atLeast"/>
              <w:rPr>
                <w:rFonts w:ascii="Arial" w:eastAsia="Arial" w:hAnsi="Arial" w:cs="Arial"/>
                <w:kern w:val="18"/>
                <w:sz w:val="24"/>
                <w:szCs w:val="24"/>
              </w:rPr>
            </w:pPr>
          </w:p>
        </w:tc>
        <w:tc>
          <w:tcPr>
            <w:tcW w:w="6894" w:type="dxa"/>
          </w:tcPr>
          <w:p w14:paraId="0511FB51" w14:textId="77777777" w:rsidR="00263E6E" w:rsidRPr="009F325E" w:rsidRDefault="00263E6E" w:rsidP="009F325E">
            <w:pPr>
              <w:spacing w:after="180" w:line="240" w:lineRule="atLeast"/>
              <w:rPr>
                <w:rFonts w:ascii="Arial" w:eastAsia="Arial" w:hAnsi="Arial" w:cs="Arial"/>
                <w:kern w:val="18"/>
                <w:sz w:val="24"/>
                <w:szCs w:val="24"/>
              </w:rPr>
            </w:pPr>
          </w:p>
        </w:tc>
      </w:tr>
      <w:tr w:rsidR="0051190F" w:rsidRPr="009F325E" w14:paraId="3F270630" w14:textId="77777777" w:rsidTr="0049756B">
        <w:trPr>
          <w:trHeight w:val="2773"/>
        </w:trPr>
        <w:tc>
          <w:tcPr>
            <w:tcW w:w="2127" w:type="dxa"/>
          </w:tcPr>
          <w:p w14:paraId="5A53C94A" w14:textId="77777777" w:rsidR="0051190F" w:rsidRPr="009F325E" w:rsidDel="002F278D" w:rsidRDefault="0051190F" w:rsidP="009F325E">
            <w:pPr>
              <w:spacing w:after="180" w:line="240" w:lineRule="atLeast"/>
              <w:rPr>
                <w:rFonts w:ascii="Arial" w:eastAsia="Arial" w:hAnsi="Arial" w:cs="Arial"/>
                <w:kern w:val="18"/>
                <w:sz w:val="24"/>
                <w:szCs w:val="24"/>
              </w:rPr>
            </w:pPr>
          </w:p>
        </w:tc>
        <w:tc>
          <w:tcPr>
            <w:tcW w:w="6894" w:type="dxa"/>
          </w:tcPr>
          <w:p w14:paraId="5B5DF904" w14:textId="77777777" w:rsidR="0051190F" w:rsidRPr="009F325E" w:rsidRDefault="0051190F" w:rsidP="009F325E">
            <w:pPr>
              <w:spacing w:after="180" w:line="240" w:lineRule="atLeast"/>
              <w:rPr>
                <w:rFonts w:ascii="Arial" w:eastAsia="Arial" w:hAnsi="Arial" w:cs="Arial"/>
                <w:kern w:val="18"/>
                <w:sz w:val="24"/>
                <w:szCs w:val="24"/>
              </w:rPr>
            </w:pPr>
          </w:p>
        </w:tc>
      </w:tr>
      <w:bookmarkEnd w:id="8"/>
    </w:tbl>
    <w:p w14:paraId="2A5D7578" w14:textId="77777777" w:rsidR="00263E6E" w:rsidRPr="009F325E" w:rsidRDefault="00263E6E" w:rsidP="009F325E">
      <w:pPr>
        <w:spacing w:after="180" w:line="240" w:lineRule="atLeast"/>
        <w:ind w:left="720"/>
        <w:rPr>
          <w:rFonts w:ascii="Arial" w:eastAsia="Arial" w:hAnsi="Arial" w:cs="Arial"/>
          <w:kern w:val="18"/>
          <w:sz w:val="24"/>
          <w:szCs w:val="24"/>
        </w:rPr>
      </w:pPr>
    </w:p>
    <w:p w14:paraId="5E704CD7" w14:textId="3FBEA0C8" w:rsidR="00263E6E" w:rsidRPr="009F325E" w:rsidRDefault="00584607" w:rsidP="0049756B">
      <w:pPr>
        <w:spacing w:after="180" w:line="240" w:lineRule="atLeast"/>
        <w:rPr>
          <w:rFonts w:ascii="Arial" w:eastAsia="Arial" w:hAnsi="Arial" w:cs="Arial"/>
          <w:kern w:val="18"/>
          <w:sz w:val="24"/>
          <w:szCs w:val="24"/>
        </w:rPr>
      </w:pPr>
      <w:r>
        <w:rPr>
          <w:rFonts w:ascii="Arial" w:eastAsia="Arial" w:hAnsi="Arial" w:cs="Arial"/>
          <w:b/>
          <w:kern w:val="18"/>
          <w:sz w:val="24"/>
          <w:szCs w:val="24"/>
        </w:rPr>
        <w:t>S</w:t>
      </w:r>
      <w:r w:rsidR="002F278D">
        <w:rPr>
          <w:rFonts w:ascii="Arial" w:eastAsia="Arial" w:hAnsi="Arial" w:cs="Arial"/>
          <w:b/>
          <w:kern w:val="18"/>
          <w:sz w:val="24"/>
          <w:szCs w:val="24"/>
        </w:rPr>
        <w:t xml:space="preserve">8b) </w:t>
      </w:r>
      <w:r w:rsidR="00263E6E" w:rsidRPr="009F325E">
        <w:rPr>
          <w:rFonts w:ascii="Arial" w:eastAsia="Arial" w:hAnsi="Arial" w:cs="Arial"/>
          <w:b/>
          <w:kern w:val="18"/>
          <w:sz w:val="24"/>
          <w:szCs w:val="24"/>
        </w:rPr>
        <w:t xml:space="preserve">In your opinion, what should the HIIA score be for </w:t>
      </w:r>
      <w:r w:rsidR="002F278D">
        <w:rPr>
          <w:rFonts w:ascii="Arial" w:eastAsia="Arial" w:hAnsi="Arial" w:cs="Arial"/>
          <w:b/>
          <w:kern w:val="18"/>
          <w:sz w:val="24"/>
          <w:szCs w:val="24"/>
        </w:rPr>
        <w:t>the</w:t>
      </w:r>
      <w:r w:rsidR="002F278D" w:rsidRPr="009F325E">
        <w:rPr>
          <w:rFonts w:ascii="Arial" w:eastAsia="Arial" w:hAnsi="Arial" w:cs="Arial"/>
          <w:b/>
          <w:kern w:val="18"/>
          <w:sz w:val="24"/>
          <w:szCs w:val="24"/>
        </w:rPr>
        <w:t xml:space="preserve"> </w:t>
      </w:r>
      <w:r w:rsidR="00263E6E" w:rsidRPr="009F325E">
        <w:rPr>
          <w:rFonts w:ascii="Arial" w:eastAsia="Arial" w:hAnsi="Arial" w:cs="Arial"/>
          <w:b/>
          <w:kern w:val="18"/>
          <w:sz w:val="24"/>
          <w:szCs w:val="24"/>
        </w:rPr>
        <w:t>policy</w:t>
      </w:r>
      <w:r w:rsidR="002F278D">
        <w:rPr>
          <w:rFonts w:ascii="Arial" w:eastAsia="Arial" w:hAnsi="Arial" w:cs="Arial"/>
          <w:b/>
          <w:kern w:val="18"/>
          <w:sz w:val="24"/>
          <w:szCs w:val="24"/>
        </w:rPr>
        <w:t xml:space="preserve"> (or policies) that you have commented on</w:t>
      </w:r>
      <w:r w:rsidR="00263E6E" w:rsidRPr="009F325E">
        <w:rPr>
          <w:rFonts w:ascii="Arial" w:eastAsia="Arial" w:hAnsi="Arial" w:cs="Arial"/>
          <w:b/>
          <w:kern w:val="18"/>
          <w:sz w:val="24"/>
          <w:szCs w:val="24"/>
        </w:rPr>
        <w:t>?</w:t>
      </w:r>
    </w:p>
    <w:p w14:paraId="3D3A89D1" w14:textId="5806888A" w:rsidR="00263E6E" w:rsidRPr="009F325E" w:rsidRDefault="00E87ECD" w:rsidP="0049756B">
      <w:pPr>
        <w:spacing w:after="180" w:line="240" w:lineRule="atLeast"/>
        <w:rPr>
          <w:rFonts w:ascii="Arial" w:eastAsia="Arial" w:hAnsi="Arial" w:cs="Arial"/>
          <w:i/>
          <w:kern w:val="18"/>
          <w:sz w:val="24"/>
          <w:szCs w:val="24"/>
        </w:rPr>
      </w:pPr>
      <w:bookmarkStart w:id="9" w:name="_Hlk83909264"/>
      <w:r w:rsidRPr="003529D7">
        <w:rPr>
          <w:rFonts w:ascii="Arial" w:eastAsia="Arial" w:hAnsi="Arial" w:cs="Arial"/>
          <w:kern w:val="18"/>
          <w:sz w:val="24"/>
          <w:szCs w:val="24"/>
        </w:rPr>
        <w:t>Please include all reference numbers with your comments:</w:t>
      </w:r>
    </w:p>
    <w:tbl>
      <w:tblPr>
        <w:tblStyle w:val="TableGrid2"/>
        <w:tblW w:w="0" w:type="auto"/>
        <w:tblInd w:w="-5" w:type="dxa"/>
        <w:tblLook w:val="04A0" w:firstRow="1" w:lastRow="0" w:firstColumn="1" w:lastColumn="0" w:noHBand="0" w:noVBand="1"/>
      </w:tblPr>
      <w:tblGrid>
        <w:gridCol w:w="2127"/>
        <w:gridCol w:w="6894"/>
      </w:tblGrid>
      <w:tr w:rsidR="00263E6E" w:rsidRPr="009F325E" w14:paraId="7C509550" w14:textId="77777777" w:rsidTr="0049756B">
        <w:trPr>
          <w:cnfStyle w:val="100000000000" w:firstRow="1" w:lastRow="0" w:firstColumn="0" w:lastColumn="0" w:oddVBand="0" w:evenVBand="0" w:oddHBand="0" w:evenHBand="0" w:firstRowFirstColumn="0" w:firstRowLastColumn="0" w:lastRowFirstColumn="0" w:lastRowLastColumn="0"/>
          <w:trHeight w:val="310"/>
        </w:trPr>
        <w:tc>
          <w:tcPr>
            <w:tcW w:w="2127" w:type="dxa"/>
            <w:shd w:val="clear" w:color="auto" w:fill="008768"/>
          </w:tcPr>
          <w:p w14:paraId="09C5D917" w14:textId="45F8C5DD" w:rsidR="00263E6E" w:rsidRPr="009F325E" w:rsidRDefault="00263E6E" w:rsidP="009F325E">
            <w:pPr>
              <w:spacing w:after="180" w:line="240" w:lineRule="atLeast"/>
              <w:rPr>
                <w:rFonts w:eastAsia="Arial" w:cs="Arial"/>
                <w:b/>
                <w:color w:val="FFFFFF"/>
                <w:kern w:val="18"/>
                <w:sz w:val="24"/>
                <w:szCs w:val="24"/>
              </w:rPr>
            </w:pPr>
            <w:r w:rsidRPr="009F325E">
              <w:rPr>
                <w:rFonts w:eastAsia="Arial" w:cs="Arial"/>
                <w:b/>
                <w:color w:val="FFFFFF"/>
                <w:kern w:val="18"/>
                <w:sz w:val="24"/>
                <w:szCs w:val="24"/>
              </w:rPr>
              <w:t>Policy</w:t>
            </w:r>
            <w:r w:rsidR="002F278D">
              <w:rPr>
                <w:rFonts w:eastAsia="Arial" w:cs="Arial"/>
                <w:b/>
                <w:color w:val="FFFFFF"/>
                <w:kern w:val="18"/>
                <w:sz w:val="24"/>
                <w:szCs w:val="24"/>
              </w:rPr>
              <w:t xml:space="preserve"> Reference</w:t>
            </w:r>
          </w:p>
        </w:tc>
        <w:tc>
          <w:tcPr>
            <w:tcW w:w="6894" w:type="dxa"/>
            <w:shd w:val="clear" w:color="auto" w:fill="008768"/>
          </w:tcPr>
          <w:p w14:paraId="062609BF" w14:textId="77777777" w:rsidR="00263E6E" w:rsidRPr="009F325E" w:rsidRDefault="00263E6E" w:rsidP="009F325E">
            <w:pPr>
              <w:spacing w:after="180" w:line="240" w:lineRule="atLeast"/>
              <w:rPr>
                <w:rFonts w:eastAsia="Arial" w:cs="Arial"/>
                <w:b/>
                <w:color w:val="FFFFFF"/>
                <w:kern w:val="18"/>
                <w:sz w:val="24"/>
                <w:szCs w:val="24"/>
              </w:rPr>
            </w:pPr>
            <w:r w:rsidRPr="009F325E">
              <w:rPr>
                <w:rFonts w:eastAsia="Arial" w:cs="Arial"/>
                <w:b/>
                <w:color w:val="FFFFFF"/>
                <w:kern w:val="18"/>
                <w:sz w:val="24"/>
                <w:szCs w:val="24"/>
              </w:rPr>
              <w:t>Score in your opinion</w:t>
            </w:r>
          </w:p>
        </w:tc>
      </w:tr>
      <w:tr w:rsidR="00263E6E" w:rsidRPr="009F325E" w14:paraId="51693406" w14:textId="77777777" w:rsidTr="0049756B">
        <w:trPr>
          <w:trHeight w:val="2727"/>
        </w:trPr>
        <w:tc>
          <w:tcPr>
            <w:tcW w:w="2127" w:type="dxa"/>
          </w:tcPr>
          <w:p w14:paraId="3A7D0F5B" w14:textId="11BC3195" w:rsidR="00263E6E" w:rsidRPr="009F325E" w:rsidRDefault="00263E6E" w:rsidP="009F325E">
            <w:pPr>
              <w:spacing w:after="180" w:line="240" w:lineRule="atLeast"/>
              <w:rPr>
                <w:rFonts w:ascii="Arial" w:eastAsia="Arial" w:hAnsi="Arial" w:cs="Arial"/>
                <w:kern w:val="18"/>
                <w:sz w:val="24"/>
                <w:szCs w:val="24"/>
              </w:rPr>
            </w:pPr>
          </w:p>
        </w:tc>
        <w:tc>
          <w:tcPr>
            <w:tcW w:w="6894" w:type="dxa"/>
          </w:tcPr>
          <w:p w14:paraId="6AC2E21C" w14:textId="7FD8C86D" w:rsidR="00263E6E" w:rsidRPr="009F325E" w:rsidRDefault="00263E6E" w:rsidP="009F325E">
            <w:pPr>
              <w:spacing w:after="180" w:line="240" w:lineRule="atLeast"/>
              <w:rPr>
                <w:rFonts w:ascii="Arial" w:eastAsia="Arial" w:hAnsi="Arial" w:cs="Arial"/>
                <w:kern w:val="18"/>
                <w:sz w:val="24"/>
                <w:szCs w:val="24"/>
              </w:rPr>
            </w:pPr>
          </w:p>
        </w:tc>
      </w:tr>
      <w:tr w:rsidR="00263E6E" w:rsidRPr="009F325E" w14:paraId="7424E793" w14:textId="77777777" w:rsidTr="0049756B">
        <w:trPr>
          <w:trHeight w:val="2656"/>
        </w:trPr>
        <w:tc>
          <w:tcPr>
            <w:tcW w:w="2127" w:type="dxa"/>
          </w:tcPr>
          <w:p w14:paraId="4BFD9A94" w14:textId="71374AC6" w:rsidR="00263E6E" w:rsidRPr="009F325E" w:rsidRDefault="00263E6E" w:rsidP="009F325E">
            <w:pPr>
              <w:spacing w:after="180" w:line="240" w:lineRule="atLeast"/>
              <w:rPr>
                <w:rFonts w:ascii="Arial" w:eastAsia="Arial" w:hAnsi="Arial" w:cs="Arial"/>
                <w:kern w:val="18"/>
                <w:sz w:val="24"/>
                <w:szCs w:val="24"/>
              </w:rPr>
            </w:pPr>
          </w:p>
        </w:tc>
        <w:tc>
          <w:tcPr>
            <w:tcW w:w="6894" w:type="dxa"/>
          </w:tcPr>
          <w:p w14:paraId="5B1FF5C8" w14:textId="2BE03429" w:rsidR="00263E6E" w:rsidRPr="009F325E" w:rsidRDefault="00263E6E" w:rsidP="009F325E">
            <w:pPr>
              <w:spacing w:after="180" w:line="240" w:lineRule="atLeast"/>
              <w:rPr>
                <w:rFonts w:ascii="Arial" w:eastAsia="Arial" w:hAnsi="Arial" w:cs="Arial"/>
                <w:kern w:val="18"/>
                <w:sz w:val="24"/>
                <w:szCs w:val="24"/>
              </w:rPr>
            </w:pPr>
          </w:p>
        </w:tc>
      </w:tr>
      <w:tr w:rsidR="0051190F" w:rsidRPr="009F325E" w14:paraId="495F4CED" w14:textId="77777777" w:rsidTr="0049756B">
        <w:trPr>
          <w:trHeight w:val="2656"/>
        </w:trPr>
        <w:tc>
          <w:tcPr>
            <w:tcW w:w="2127" w:type="dxa"/>
          </w:tcPr>
          <w:p w14:paraId="3BAB2533" w14:textId="77777777" w:rsidR="0051190F" w:rsidRPr="009F325E" w:rsidDel="002F278D" w:rsidRDefault="0051190F" w:rsidP="009F325E">
            <w:pPr>
              <w:spacing w:after="180" w:line="240" w:lineRule="atLeast"/>
              <w:rPr>
                <w:rFonts w:ascii="Arial" w:eastAsia="Arial" w:hAnsi="Arial" w:cs="Arial"/>
                <w:kern w:val="18"/>
                <w:sz w:val="24"/>
                <w:szCs w:val="24"/>
              </w:rPr>
            </w:pPr>
          </w:p>
        </w:tc>
        <w:tc>
          <w:tcPr>
            <w:tcW w:w="6894" w:type="dxa"/>
          </w:tcPr>
          <w:p w14:paraId="2FBEE4E1" w14:textId="77777777" w:rsidR="0051190F" w:rsidRPr="009F325E" w:rsidDel="002F278D" w:rsidRDefault="0051190F" w:rsidP="009F325E">
            <w:pPr>
              <w:spacing w:after="180" w:line="240" w:lineRule="atLeast"/>
              <w:rPr>
                <w:rFonts w:ascii="Arial" w:eastAsia="Arial" w:hAnsi="Arial" w:cs="Arial"/>
                <w:kern w:val="18"/>
                <w:sz w:val="24"/>
                <w:szCs w:val="24"/>
              </w:rPr>
            </w:pPr>
          </w:p>
        </w:tc>
      </w:tr>
      <w:bookmarkEnd w:id="9"/>
    </w:tbl>
    <w:p w14:paraId="46D4DE26" w14:textId="77777777" w:rsidR="00263E6E" w:rsidRPr="009F325E" w:rsidRDefault="00263E6E" w:rsidP="009F325E">
      <w:pPr>
        <w:spacing w:after="180" w:line="240" w:lineRule="atLeast"/>
        <w:ind w:left="720"/>
        <w:rPr>
          <w:rFonts w:ascii="Arial" w:eastAsia="Arial" w:hAnsi="Arial" w:cs="Arial"/>
          <w:kern w:val="18"/>
          <w:sz w:val="24"/>
          <w:szCs w:val="24"/>
        </w:rPr>
      </w:pPr>
    </w:p>
    <w:p w14:paraId="6F5B396F" w14:textId="0F7219A1" w:rsidR="00263E6E" w:rsidRPr="009F325E" w:rsidRDefault="00584607" w:rsidP="0049756B">
      <w:pPr>
        <w:spacing w:after="180" w:line="240" w:lineRule="atLeast"/>
        <w:rPr>
          <w:rFonts w:ascii="Arial" w:eastAsia="Arial" w:hAnsi="Arial" w:cs="Arial"/>
          <w:b/>
          <w:kern w:val="18"/>
          <w:sz w:val="24"/>
          <w:szCs w:val="24"/>
        </w:rPr>
      </w:pPr>
      <w:bookmarkStart w:id="10" w:name="_Hlk83909314"/>
      <w:r>
        <w:rPr>
          <w:rFonts w:ascii="Arial" w:eastAsia="Arial" w:hAnsi="Arial" w:cs="Arial"/>
          <w:b/>
          <w:kern w:val="18"/>
          <w:sz w:val="24"/>
          <w:szCs w:val="24"/>
        </w:rPr>
        <w:t xml:space="preserve">S9) </w:t>
      </w:r>
      <w:r w:rsidR="00263E6E" w:rsidRPr="009F325E">
        <w:rPr>
          <w:rFonts w:ascii="Arial" w:eastAsia="Arial" w:hAnsi="Arial" w:cs="Arial"/>
          <w:b/>
          <w:kern w:val="18"/>
          <w:sz w:val="24"/>
          <w:szCs w:val="24"/>
        </w:rPr>
        <w:t xml:space="preserve">Please leave any additional comments on the assessment for the </w:t>
      </w:r>
      <w:r w:rsidR="002F278D">
        <w:rPr>
          <w:rFonts w:ascii="Arial" w:eastAsia="Arial" w:hAnsi="Arial" w:cs="Arial"/>
          <w:b/>
          <w:kern w:val="18"/>
          <w:sz w:val="24"/>
          <w:szCs w:val="24"/>
        </w:rPr>
        <w:t xml:space="preserve">policy (or </w:t>
      </w:r>
      <w:r w:rsidR="00263E6E" w:rsidRPr="009F325E">
        <w:rPr>
          <w:rFonts w:ascii="Arial" w:eastAsia="Arial" w:hAnsi="Arial" w:cs="Arial"/>
          <w:b/>
          <w:kern w:val="18"/>
          <w:sz w:val="24"/>
          <w:szCs w:val="24"/>
        </w:rPr>
        <w:t>policies</w:t>
      </w:r>
      <w:r w:rsidR="002F278D">
        <w:rPr>
          <w:rFonts w:ascii="Arial" w:eastAsia="Arial" w:hAnsi="Arial" w:cs="Arial"/>
          <w:b/>
          <w:kern w:val="18"/>
          <w:sz w:val="24"/>
          <w:szCs w:val="24"/>
        </w:rPr>
        <w:t>) that</w:t>
      </w:r>
      <w:r w:rsidR="00263E6E" w:rsidRPr="009F325E">
        <w:rPr>
          <w:rFonts w:ascii="Arial" w:eastAsia="Arial" w:hAnsi="Arial" w:cs="Arial"/>
          <w:b/>
          <w:kern w:val="18"/>
          <w:sz w:val="24"/>
          <w:szCs w:val="24"/>
        </w:rPr>
        <w:t xml:space="preserve"> you have commented on. </w:t>
      </w:r>
      <w:r w:rsidR="002F278D" w:rsidRPr="0049756B">
        <w:rPr>
          <w:rFonts w:ascii="Arial" w:eastAsia="Arial" w:hAnsi="Arial" w:cs="Arial"/>
          <w:iCs/>
          <w:kern w:val="18"/>
          <w:sz w:val="24"/>
          <w:szCs w:val="24"/>
        </w:rPr>
        <w:t>Include whether you think the policy could be improved, adjusted or if an alternative approach could be taken.</w:t>
      </w:r>
    </w:p>
    <w:p w14:paraId="7E504217" w14:textId="77777777" w:rsidR="00E87ECD" w:rsidRPr="003529D7" w:rsidRDefault="00E87ECD" w:rsidP="00E87ECD">
      <w:pPr>
        <w:spacing w:after="180" w:line="240" w:lineRule="atLeast"/>
        <w:rPr>
          <w:rFonts w:ascii="Arial" w:eastAsia="Arial" w:hAnsi="Arial" w:cs="Arial"/>
          <w:kern w:val="18"/>
          <w:sz w:val="24"/>
          <w:szCs w:val="24"/>
        </w:rPr>
      </w:pPr>
      <w:bookmarkStart w:id="11" w:name="_Hlk83909305"/>
      <w:bookmarkEnd w:id="10"/>
      <w:r w:rsidRPr="003529D7">
        <w:rPr>
          <w:rFonts w:ascii="Arial" w:eastAsia="Arial" w:hAnsi="Arial" w:cs="Arial"/>
          <w:kern w:val="18"/>
          <w:sz w:val="24"/>
          <w:szCs w:val="24"/>
        </w:rPr>
        <w:t>Please include all reference numbers with your comments:</w:t>
      </w:r>
    </w:p>
    <w:tbl>
      <w:tblPr>
        <w:tblStyle w:val="TableGrid2"/>
        <w:tblW w:w="0" w:type="auto"/>
        <w:tblInd w:w="-5" w:type="dxa"/>
        <w:tblLook w:val="04A0" w:firstRow="1" w:lastRow="0" w:firstColumn="1" w:lastColumn="0" w:noHBand="0" w:noVBand="1"/>
      </w:tblPr>
      <w:tblGrid>
        <w:gridCol w:w="2127"/>
        <w:gridCol w:w="6894"/>
      </w:tblGrid>
      <w:tr w:rsidR="00263E6E" w:rsidRPr="009F325E" w14:paraId="47C58B90" w14:textId="77777777" w:rsidTr="0049756B">
        <w:trPr>
          <w:cnfStyle w:val="100000000000" w:firstRow="1" w:lastRow="0" w:firstColumn="0" w:lastColumn="0" w:oddVBand="0" w:evenVBand="0" w:oddHBand="0" w:evenHBand="0" w:firstRowFirstColumn="0" w:firstRowLastColumn="0" w:lastRowFirstColumn="0" w:lastRowLastColumn="0"/>
          <w:trHeight w:val="310"/>
        </w:trPr>
        <w:tc>
          <w:tcPr>
            <w:tcW w:w="2127" w:type="dxa"/>
            <w:shd w:val="clear" w:color="auto" w:fill="008768"/>
          </w:tcPr>
          <w:p w14:paraId="27CB5D35" w14:textId="5F529659" w:rsidR="00263E6E" w:rsidRPr="009F325E" w:rsidRDefault="00263E6E" w:rsidP="009F325E">
            <w:pPr>
              <w:spacing w:after="180" w:line="240" w:lineRule="atLeast"/>
              <w:rPr>
                <w:rFonts w:eastAsia="Arial" w:cs="Arial"/>
                <w:b/>
                <w:color w:val="FFFFFF"/>
                <w:kern w:val="18"/>
                <w:sz w:val="24"/>
                <w:szCs w:val="24"/>
              </w:rPr>
            </w:pPr>
            <w:r w:rsidRPr="009F325E">
              <w:rPr>
                <w:rFonts w:eastAsia="Arial" w:cs="Arial"/>
                <w:b/>
                <w:color w:val="FFFFFF"/>
                <w:kern w:val="18"/>
                <w:sz w:val="24"/>
                <w:szCs w:val="24"/>
              </w:rPr>
              <w:t>Policy</w:t>
            </w:r>
            <w:r w:rsidR="002F278D">
              <w:rPr>
                <w:rFonts w:eastAsia="Arial" w:cs="Arial"/>
                <w:b/>
                <w:color w:val="FFFFFF"/>
                <w:kern w:val="18"/>
                <w:sz w:val="24"/>
                <w:szCs w:val="24"/>
              </w:rPr>
              <w:t xml:space="preserve"> Reference</w:t>
            </w:r>
          </w:p>
        </w:tc>
        <w:tc>
          <w:tcPr>
            <w:tcW w:w="6894" w:type="dxa"/>
            <w:shd w:val="clear" w:color="auto" w:fill="008768"/>
          </w:tcPr>
          <w:p w14:paraId="3FC370A7" w14:textId="77777777" w:rsidR="00263E6E" w:rsidRPr="009F325E" w:rsidRDefault="00263E6E" w:rsidP="009F325E">
            <w:pPr>
              <w:spacing w:after="180" w:line="240" w:lineRule="atLeast"/>
              <w:rPr>
                <w:rFonts w:eastAsia="Arial" w:cs="Arial"/>
                <w:b/>
                <w:color w:val="FFFFFF"/>
                <w:kern w:val="18"/>
                <w:sz w:val="24"/>
                <w:szCs w:val="24"/>
              </w:rPr>
            </w:pPr>
            <w:r w:rsidRPr="009F325E">
              <w:rPr>
                <w:rFonts w:eastAsia="Arial" w:cs="Arial"/>
                <w:b/>
                <w:color w:val="FFFFFF"/>
                <w:kern w:val="18"/>
                <w:sz w:val="24"/>
                <w:szCs w:val="24"/>
              </w:rPr>
              <w:t>Comments</w:t>
            </w:r>
          </w:p>
        </w:tc>
      </w:tr>
      <w:tr w:rsidR="00263E6E" w:rsidRPr="009F325E" w14:paraId="6F67F0C1" w14:textId="77777777" w:rsidTr="0049756B">
        <w:trPr>
          <w:trHeight w:val="2870"/>
        </w:trPr>
        <w:tc>
          <w:tcPr>
            <w:tcW w:w="2127" w:type="dxa"/>
          </w:tcPr>
          <w:p w14:paraId="0087E570" w14:textId="05DF2FDC" w:rsidR="00263E6E" w:rsidRPr="009F325E" w:rsidRDefault="00263E6E" w:rsidP="009F325E">
            <w:pPr>
              <w:spacing w:after="180" w:line="240" w:lineRule="atLeast"/>
              <w:rPr>
                <w:rFonts w:ascii="Arial" w:eastAsia="Arial" w:hAnsi="Arial" w:cs="Arial"/>
                <w:kern w:val="18"/>
                <w:sz w:val="24"/>
                <w:szCs w:val="24"/>
              </w:rPr>
            </w:pPr>
          </w:p>
        </w:tc>
        <w:tc>
          <w:tcPr>
            <w:tcW w:w="6894" w:type="dxa"/>
          </w:tcPr>
          <w:p w14:paraId="7879B028" w14:textId="0E9DDDC0" w:rsidR="00263E6E" w:rsidRPr="009F325E" w:rsidRDefault="00263E6E" w:rsidP="009F325E">
            <w:pPr>
              <w:spacing w:after="180" w:line="240" w:lineRule="atLeast"/>
              <w:rPr>
                <w:rFonts w:ascii="Arial" w:eastAsia="Arial" w:hAnsi="Arial" w:cs="Arial"/>
                <w:kern w:val="18"/>
                <w:sz w:val="24"/>
                <w:szCs w:val="24"/>
              </w:rPr>
            </w:pPr>
          </w:p>
        </w:tc>
      </w:tr>
      <w:tr w:rsidR="00263E6E" w:rsidRPr="009F325E" w14:paraId="7A16CDC7" w14:textId="77777777" w:rsidTr="0049756B">
        <w:trPr>
          <w:trHeight w:val="3323"/>
        </w:trPr>
        <w:tc>
          <w:tcPr>
            <w:tcW w:w="2127" w:type="dxa"/>
          </w:tcPr>
          <w:p w14:paraId="018C1C05" w14:textId="2640F8D3" w:rsidR="00263E6E" w:rsidRPr="009F325E" w:rsidRDefault="00263E6E" w:rsidP="009F325E">
            <w:pPr>
              <w:spacing w:after="180" w:line="240" w:lineRule="atLeast"/>
              <w:rPr>
                <w:rFonts w:ascii="Arial" w:eastAsia="Arial" w:hAnsi="Arial" w:cs="Arial"/>
                <w:kern w:val="18"/>
                <w:sz w:val="24"/>
                <w:szCs w:val="24"/>
              </w:rPr>
            </w:pPr>
          </w:p>
        </w:tc>
        <w:tc>
          <w:tcPr>
            <w:tcW w:w="6894" w:type="dxa"/>
          </w:tcPr>
          <w:p w14:paraId="771BA1B0" w14:textId="76735A79" w:rsidR="00263E6E" w:rsidRPr="009F325E" w:rsidRDefault="00263E6E" w:rsidP="009F325E">
            <w:pPr>
              <w:spacing w:after="180" w:line="240" w:lineRule="atLeast"/>
              <w:rPr>
                <w:rFonts w:ascii="Arial" w:eastAsia="Arial" w:hAnsi="Arial" w:cs="Arial"/>
                <w:kern w:val="18"/>
                <w:sz w:val="24"/>
                <w:szCs w:val="24"/>
              </w:rPr>
            </w:pPr>
          </w:p>
        </w:tc>
      </w:tr>
      <w:tr w:rsidR="0051190F" w:rsidRPr="009F325E" w14:paraId="6C4C11F7" w14:textId="77777777" w:rsidTr="0049756B">
        <w:trPr>
          <w:trHeight w:val="3323"/>
        </w:trPr>
        <w:tc>
          <w:tcPr>
            <w:tcW w:w="2127" w:type="dxa"/>
          </w:tcPr>
          <w:p w14:paraId="362E6740" w14:textId="77777777" w:rsidR="0051190F" w:rsidRPr="009F325E" w:rsidDel="0051190F" w:rsidRDefault="0051190F" w:rsidP="009F325E">
            <w:pPr>
              <w:spacing w:after="180" w:line="240" w:lineRule="atLeast"/>
              <w:rPr>
                <w:rFonts w:ascii="Arial" w:eastAsia="Arial" w:hAnsi="Arial" w:cs="Arial"/>
                <w:kern w:val="18"/>
                <w:sz w:val="24"/>
                <w:szCs w:val="24"/>
              </w:rPr>
            </w:pPr>
          </w:p>
        </w:tc>
        <w:tc>
          <w:tcPr>
            <w:tcW w:w="6894" w:type="dxa"/>
          </w:tcPr>
          <w:p w14:paraId="2D3BDAF7" w14:textId="77777777" w:rsidR="0051190F" w:rsidRPr="009F325E" w:rsidDel="0051190F" w:rsidRDefault="0051190F" w:rsidP="009F325E">
            <w:pPr>
              <w:spacing w:after="180" w:line="240" w:lineRule="atLeast"/>
              <w:rPr>
                <w:rFonts w:ascii="Arial" w:eastAsia="Arial" w:hAnsi="Arial" w:cs="Arial"/>
                <w:kern w:val="18"/>
                <w:sz w:val="24"/>
                <w:szCs w:val="24"/>
              </w:rPr>
            </w:pPr>
          </w:p>
        </w:tc>
      </w:tr>
      <w:bookmarkEnd w:id="11"/>
    </w:tbl>
    <w:p w14:paraId="57E145CD" w14:textId="77777777" w:rsidR="00263E6E" w:rsidRPr="009F325E" w:rsidRDefault="00263E6E" w:rsidP="009F325E">
      <w:pPr>
        <w:rPr>
          <w:rFonts w:ascii="Arial" w:hAnsi="Arial" w:cs="Arial"/>
          <w:sz w:val="24"/>
          <w:szCs w:val="24"/>
        </w:rPr>
      </w:pPr>
    </w:p>
    <w:p w14:paraId="783FA2B6" w14:textId="77777777" w:rsidR="00C03849" w:rsidRPr="009F325E" w:rsidRDefault="00C03849" w:rsidP="009F325E">
      <w:pPr>
        <w:rPr>
          <w:rFonts w:ascii="Arial" w:eastAsia="Times New Roman" w:hAnsi="Arial" w:cs="Arial"/>
          <w:b/>
          <w:bCs/>
          <w:color w:val="00353E"/>
          <w:kern w:val="18"/>
          <w:sz w:val="24"/>
          <w:szCs w:val="24"/>
        </w:rPr>
      </w:pPr>
      <w:r w:rsidRPr="009F325E">
        <w:rPr>
          <w:rFonts w:ascii="Arial" w:hAnsi="Arial" w:cs="Arial"/>
          <w:sz w:val="24"/>
          <w:szCs w:val="24"/>
        </w:rPr>
        <w:br w:type="page"/>
      </w:r>
    </w:p>
    <w:p w14:paraId="3C5206C5" w14:textId="77777777" w:rsidR="00263E6E" w:rsidRPr="002123B9" w:rsidRDefault="00263E6E" w:rsidP="009F325E">
      <w:pPr>
        <w:pStyle w:val="Style1"/>
        <w:rPr>
          <w:rFonts w:cs="Arial"/>
        </w:rPr>
      </w:pPr>
      <w:r w:rsidRPr="002123B9">
        <w:rPr>
          <w:rFonts w:cs="Arial"/>
        </w:rPr>
        <w:t>Island Communities Impact Assessment Consultation</w:t>
      </w:r>
    </w:p>
    <w:p w14:paraId="31DA87B6" w14:textId="77777777" w:rsidR="00263E6E" w:rsidRPr="009F325E" w:rsidRDefault="00263E6E" w:rsidP="009F325E">
      <w:pPr>
        <w:widowControl w:val="0"/>
        <w:suppressAutoHyphens/>
        <w:autoSpaceDE w:val="0"/>
        <w:autoSpaceDN w:val="0"/>
        <w:adjustRightInd w:val="0"/>
        <w:spacing w:after="160" w:line="259" w:lineRule="auto"/>
        <w:textAlignment w:val="center"/>
        <w:rPr>
          <w:rFonts w:ascii="Arial" w:eastAsia="Times New Roman" w:hAnsi="Arial" w:cs="Arial"/>
          <w:color w:val="000000"/>
          <w:sz w:val="24"/>
          <w:szCs w:val="24"/>
          <w:lang w:eastAsia="en-GB"/>
        </w:rPr>
      </w:pPr>
      <w:r w:rsidRPr="009F325E">
        <w:rPr>
          <w:rFonts w:ascii="Arial" w:eastAsia="Times New Roman" w:hAnsi="Arial" w:cs="Arial"/>
          <w:color w:val="000000"/>
          <w:sz w:val="24"/>
          <w:szCs w:val="24"/>
          <w:lang w:eastAsia="en-GB"/>
        </w:rPr>
        <w:t>An Island Communities Impact Assessment (ICIA) assesses the impacts of policies, programmes and projects on island communities.</w:t>
      </w:r>
    </w:p>
    <w:p w14:paraId="27952A49" w14:textId="35AD435B" w:rsidR="00263E6E" w:rsidRPr="009F325E" w:rsidRDefault="00263E6E" w:rsidP="009F325E">
      <w:pPr>
        <w:widowControl w:val="0"/>
        <w:suppressAutoHyphens/>
        <w:autoSpaceDE w:val="0"/>
        <w:autoSpaceDN w:val="0"/>
        <w:adjustRightInd w:val="0"/>
        <w:spacing w:after="160" w:line="259" w:lineRule="auto"/>
        <w:textAlignment w:val="center"/>
        <w:rPr>
          <w:rFonts w:ascii="Arial" w:eastAsia="Times New Roman" w:hAnsi="Arial" w:cs="Arial"/>
          <w:color w:val="000000"/>
          <w:sz w:val="24"/>
          <w:szCs w:val="24"/>
          <w:lang w:eastAsia="en-GB"/>
        </w:rPr>
      </w:pPr>
      <w:r w:rsidRPr="009F325E">
        <w:rPr>
          <w:rFonts w:ascii="Arial" w:eastAsia="Times New Roman" w:hAnsi="Arial" w:cs="Arial"/>
          <w:color w:val="000000"/>
          <w:sz w:val="24"/>
          <w:szCs w:val="24"/>
          <w:lang w:eastAsia="en-GB"/>
        </w:rPr>
        <w:t>A screening of impacts on island communities has been undertaken and provides a high-level assessment informed by a consideration of the key issues and evidence as well as feedback from Transport Scotland and Scottish Government officers.</w:t>
      </w:r>
    </w:p>
    <w:p w14:paraId="2083EBD8" w14:textId="47B76E87" w:rsidR="00263E6E" w:rsidRPr="009F325E" w:rsidRDefault="00263E6E" w:rsidP="009F325E">
      <w:pPr>
        <w:widowControl w:val="0"/>
        <w:suppressAutoHyphens/>
        <w:autoSpaceDE w:val="0"/>
        <w:autoSpaceDN w:val="0"/>
        <w:adjustRightInd w:val="0"/>
        <w:spacing w:after="160" w:line="259" w:lineRule="auto"/>
        <w:textAlignment w:val="center"/>
        <w:rPr>
          <w:rFonts w:ascii="Arial" w:eastAsia="Times New Roman" w:hAnsi="Arial" w:cs="Arial"/>
          <w:color w:val="000000"/>
          <w:sz w:val="24"/>
          <w:szCs w:val="24"/>
          <w:lang w:eastAsia="en-GB"/>
        </w:rPr>
      </w:pPr>
      <w:r w:rsidRPr="009F325E">
        <w:rPr>
          <w:rFonts w:ascii="Arial" w:eastAsia="Times New Roman" w:hAnsi="Arial" w:cs="Arial"/>
          <w:color w:val="000000"/>
          <w:sz w:val="24"/>
          <w:szCs w:val="24"/>
          <w:lang w:eastAsia="en-GB"/>
        </w:rPr>
        <w:t xml:space="preserve">The </w:t>
      </w:r>
      <w:r w:rsidRPr="009F325E">
        <w:rPr>
          <w:rFonts w:ascii="Arial" w:eastAsia="Times New Roman" w:hAnsi="Arial" w:cs="Arial"/>
          <w:sz w:val="24"/>
          <w:szCs w:val="24"/>
          <w:lang w:eastAsia="en-GB"/>
        </w:rPr>
        <w:t xml:space="preserve">ICIA screening report </w:t>
      </w:r>
      <w:r w:rsidRPr="009F325E">
        <w:rPr>
          <w:rFonts w:ascii="Arial" w:eastAsia="Times New Roman" w:hAnsi="Arial" w:cs="Arial"/>
          <w:color w:val="000000"/>
          <w:sz w:val="24"/>
          <w:szCs w:val="24"/>
          <w:lang w:eastAsia="en-GB"/>
        </w:rPr>
        <w:t xml:space="preserve">considers how each strategic policy has potential to </w:t>
      </w:r>
      <w:r w:rsidRPr="009F325E">
        <w:rPr>
          <w:rFonts w:ascii="Arial" w:eastAsia="Times New Roman" w:hAnsi="Arial" w:cs="Arial"/>
          <w:iCs/>
          <w:color w:val="000000"/>
          <w:sz w:val="24"/>
          <w:szCs w:val="24"/>
          <w:lang w:eastAsia="en-GB"/>
        </w:rPr>
        <w:t>impact island communities</w:t>
      </w:r>
      <w:r w:rsidRPr="00584607">
        <w:rPr>
          <w:rFonts w:ascii="Arial" w:eastAsia="Times New Roman" w:hAnsi="Arial" w:cs="Arial"/>
          <w:iCs/>
          <w:color w:val="000000"/>
          <w:sz w:val="24"/>
          <w:szCs w:val="24"/>
          <w:lang w:eastAsia="en-GB"/>
        </w:rPr>
        <w:t>. A provisional ICIA score has been assigned to each of the strategic policies.  The ICIA</w:t>
      </w:r>
      <w:r w:rsidRPr="0049756B">
        <w:rPr>
          <w:rFonts w:ascii="Arial" w:eastAsia="Times New Roman" w:hAnsi="Arial" w:cs="Arial"/>
          <w:iCs/>
          <w:color w:val="000000"/>
          <w:sz w:val="24"/>
          <w:szCs w:val="24"/>
          <w:lang w:eastAsia="en-GB"/>
        </w:rPr>
        <w:t xml:space="preserve"> screening report identifies key potential impacts associated with the 2020-22 Delivery Plan. We are seeking your views on these impacts as well what actions should be included in next year’s </w:t>
      </w:r>
      <w:r w:rsidR="008450AE" w:rsidRPr="0049756B">
        <w:rPr>
          <w:rFonts w:ascii="Arial" w:eastAsia="Times New Roman" w:hAnsi="Arial" w:cs="Arial"/>
          <w:iCs/>
          <w:color w:val="000000"/>
          <w:sz w:val="24"/>
          <w:szCs w:val="24"/>
          <w:lang w:eastAsia="en-GB"/>
        </w:rPr>
        <w:t xml:space="preserve">Delivery </w:t>
      </w:r>
      <w:r w:rsidRPr="0049756B">
        <w:rPr>
          <w:rFonts w:ascii="Arial" w:eastAsia="Times New Roman" w:hAnsi="Arial" w:cs="Arial"/>
          <w:iCs/>
          <w:color w:val="000000"/>
          <w:sz w:val="24"/>
          <w:szCs w:val="24"/>
          <w:lang w:eastAsia="en-GB"/>
        </w:rPr>
        <w:t>Plan.</w:t>
      </w:r>
    </w:p>
    <w:p w14:paraId="0ADD617A" w14:textId="1371F734" w:rsidR="00263E6E" w:rsidRPr="009F325E" w:rsidRDefault="00584607" w:rsidP="0049756B">
      <w:pPr>
        <w:spacing w:after="180" w:line="240" w:lineRule="atLeast"/>
        <w:rPr>
          <w:rFonts w:ascii="Arial" w:eastAsia="Arial" w:hAnsi="Arial" w:cs="Arial"/>
          <w:b/>
          <w:kern w:val="18"/>
          <w:sz w:val="24"/>
          <w:szCs w:val="24"/>
        </w:rPr>
      </w:pPr>
      <w:r>
        <w:rPr>
          <w:rFonts w:ascii="Arial" w:eastAsia="Arial" w:hAnsi="Arial" w:cs="Arial"/>
          <w:b/>
          <w:kern w:val="18"/>
          <w:sz w:val="24"/>
          <w:szCs w:val="24"/>
        </w:rPr>
        <w:t xml:space="preserve">I1) </w:t>
      </w:r>
      <w:r w:rsidR="00263E6E" w:rsidRPr="009F325E">
        <w:rPr>
          <w:rFonts w:ascii="Arial" w:eastAsia="Arial" w:hAnsi="Arial" w:cs="Arial"/>
          <w:b/>
          <w:kern w:val="18"/>
          <w:sz w:val="24"/>
          <w:szCs w:val="24"/>
        </w:rPr>
        <w:t>Taking into account the ICIA screening, do you think there are any impacts we have not identified for island communities? This includes both positive and negative impacts.</w:t>
      </w:r>
    </w:p>
    <w:tbl>
      <w:tblPr>
        <w:tblStyle w:val="TableGrid3"/>
        <w:tblW w:w="0" w:type="auto"/>
        <w:tblInd w:w="-5" w:type="dxa"/>
        <w:tblLook w:val="04A0" w:firstRow="1" w:lastRow="0" w:firstColumn="1" w:lastColumn="0" w:noHBand="0" w:noVBand="1"/>
      </w:tblPr>
      <w:tblGrid>
        <w:gridCol w:w="9021"/>
      </w:tblGrid>
      <w:tr w:rsidR="00263E6E" w:rsidRPr="009F325E" w14:paraId="6422D28A" w14:textId="77777777" w:rsidTr="0049756B">
        <w:trPr>
          <w:cnfStyle w:val="100000000000" w:firstRow="1" w:lastRow="0" w:firstColumn="0" w:lastColumn="0" w:oddVBand="0" w:evenVBand="0" w:oddHBand="0" w:evenHBand="0" w:firstRowFirstColumn="0" w:firstRowLastColumn="0" w:lastRowFirstColumn="0" w:lastRowLastColumn="0"/>
          <w:trHeight w:val="367"/>
        </w:trPr>
        <w:tc>
          <w:tcPr>
            <w:tcW w:w="9021" w:type="dxa"/>
          </w:tcPr>
          <w:p w14:paraId="69F12B9B" w14:textId="77777777" w:rsidR="00263E6E" w:rsidRPr="009F325E" w:rsidRDefault="00263E6E" w:rsidP="009F325E">
            <w:pPr>
              <w:spacing w:after="180" w:line="240" w:lineRule="atLeast"/>
              <w:rPr>
                <w:rFonts w:eastAsia="Arial" w:cs="Arial"/>
                <w:kern w:val="18"/>
                <w:sz w:val="24"/>
                <w:szCs w:val="24"/>
              </w:rPr>
            </w:pPr>
            <w:r w:rsidRPr="009F325E">
              <w:rPr>
                <w:rFonts w:eastAsia="Arial" w:cs="Arial"/>
                <w:kern w:val="18"/>
                <w:sz w:val="24"/>
                <w:szCs w:val="24"/>
              </w:rPr>
              <w:t>Yes / No / Don’t Know</w:t>
            </w:r>
          </w:p>
        </w:tc>
      </w:tr>
      <w:tr w:rsidR="00263E6E" w:rsidRPr="009F325E" w14:paraId="3D09B04D" w14:textId="77777777" w:rsidTr="0049756B">
        <w:trPr>
          <w:trHeight w:val="2813"/>
        </w:trPr>
        <w:tc>
          <w:tcPr>
            <w:tcW w:w="9021" w:type="dxa"/>
          </w:tcPr>
          <w:p w14:paraId="26F3F44A" w14:textId="77777777" w:rsidR="00263E6E" w:rsidRPr="006F5D4E" w:rsidRDefault="00263E6E" w:rsidP="009F325E">
            <w:pPr>
              <w:spacing w:after="180" w:line="240" w:lineRule="atLeast"/>
              <w:rPr>
                <w:rFonts w:ascii="Arial" w:eastAsia="Arial" w:hAnsi="Arial" w:cs="Arial"/>
                <w:bCs/>
                <w:iCs/>
                <w:kern w:val="18"/>
                <w:sz w:val="24"/>
                <w:szCs w:val="24"/>
              </w:rPr>
            </w:pPr>
            <w:r w:rsidRPr="006F5D4E">
              <w:rPr>
                <w:rFonts w:ascii="Arial" w:eastAsia="Arial" w:hAnsi="Arial" w:cs="Arial"/>
                <w:bCs/>
                <w:iCs/>
                <w:kern w:val="18"/>
                <w:sz w:val="24"/>
                <w:szCs w:val="24"/>
              </w:rPr>
              <w:t>Please provide detail on the impacts:</w:t>
            </w:r>
          </w:p>
          <w:p w14:paraId="77EF93E5" w14:textId="77777777" w:rsidR="00263E6E" w:rsidRPr="009F325E" w:rsidRDefault="00263E6E" w:rsidP="009F325E">
            <w:pPr>
              <w:spacing w:after="180" w:line="240" w:lineRule="atLeast"/>
              <w:rPr>
                <w:rFonts w:ascii="Arial" w:eastAsia="Arial" w:hAnsi="Arial" w:cs="Arial"/>
                <w:kern w:val="18"/>
                <w:sz w:val="24"/>
                <w:szCs w:val="24"/>
              </w:rPr>
            </w:pPr>
          </w:p>
        </w:tc>
      </w:tr>
    </w:tbl>
    <w:p w14:paraId="37BD5A68" w14:textId="07FA05A6" w:rsidR="00263E6E" w:rsidRPr="009F325E" w:rsidRDefault="00263E6E" w:rsidP="009F325E">
      <w:pPr>
        <w:spacing w:after="180" w:line="240" w:lineRule="atLeast"/>
        <w:ind w:left="720"/>
        <w:rPr>
          <w:rFonts w:ascii="Arial" w:eastAsia="Arial" w:hAnsi="Arial" w:cs="Arial"/>
          <w:kern w:val="18"/>
          <w:sz w:val="24"/>
          <w:szCs w:val="24"/>
        </w:rPr>
      </w:pPr>
    </w:p>
    <w:p w14:paraId="764218DA" w14:textId="761DE7AB" w:rsidR="00263E6E" w:rsidRPr="009F325E" w:rsidRDefault="00584607" w:rsidP="0049756B">
      <w:pPr>
        <w:spacing w:after="180" w:line="240" w:lineRule="atLeast"/>
        <w:rPr>
          <w:rFonts w:ascii="Arial" w:eastAsia="Arial" w:hAnsi="Arial" w:cs="Arial"/>
          <w:b/>
          <w:kern w:val="18"/>
          <w:sz w:val="24"/>
          <w:szCs w:val="24"/>
        </w:rPr>
      </w:pPr>
      <w:r>
        <w:rPr>
          <w:rFonts w:ascii="Arial" w:eastAsia="Arial" w:hAnsi="Arial" w:cs="Arial"/>
          <w:b/>
          <w:kern w:val="18"/>
          <w:sz w:val="24"/>
          <w:szCs w:val="24"/>
        </w:rPr>
        <w:t xml:space="preserve">I2) </w:t>
      </w:r>
      <w:r w:rsidR="00263E6E" w:rsidRPr="009F325E">
        <w:rPr>
          <w:rFonts w:ascii="Arial" w:eastAsia="Arial" w:hAnsi="Arial" w:cs="Arial"/>
          <w:b/>
          <w:kern w:val="18"/>
          <w:sz w:val="24"/>
          <w:szCs w:val="24"/>
        </w:rPr>
        <w:t xml:space="preserve">Taking into account the ICIA screening report, do the strategic policies within the NTS2 Delivery Plan 2020-2022 effectively address the unique transport challenges faced by island communities? </w:t>
      </w:r>
    </w:p>
    <w:tbl>
      <w:tblPr>
        <w:tblStyle w:val="TableGrid3"/>
        <w:tblW w:w="0" w:type="auto"/>
        <w:tblInd w:w="-5" w:type="dxa"/>
        <w:tblLook w:val="04A0" w:firstRow="1" w:lastRow="0" w:firstColumn="1" w:lastColumn="0" w:noHBand="0" w:noVBand="1"/>
      </w:tblPr>
      <w:tblGrid>
        <w:gridCol w:w="9021"/>
      </w:tblGrid>
      <w:tr w:rsidR="00263E6E" w:rsidRPr="009F325E" w14:paraId="4D05F095" w14:textId="77777777" w:rsidTr="0049756B">
        <w:trPr>
          <w:cnfStyle w:val="100000000000" w:firstRow="1" w:lastRow="0" w:firstColumn="0" w:lastColumn="0" w:oddVBand="0" w:evenVBand="0" w:oddHBand="0" w:evenHBand="0" w:firstRowFirstColumn="0" w:firstRowLastColumn="0" w:lastRowFirstColumn="0" w:lastRowLastColumn="0"/>
          <w:trHeight w:val="49"/>
        </w:trPr>
        <w:tc>
          <w:tcPr>
            <w:tcW w:w="9021" w:type="dxa"/>
          </w:tcPr>
          <w:p w14:paraId="60C05190" w14:textId="77777777" w:rsidR="00263E6E" w:rsidRPr="009F325E" w:rsidRDefault="00263E6E" w:rsidP="009F325E">
            <w:pPr>
              <w:spacing w:after="180" w:line="240" w:lineRule="atLeast"/>
              <w:rPr>
                <w:rFonts w:eastAsia="Arial" w:cs="Arial"/>
                <w:kern w:val="18"/>
                <w:sz w:val="24"/>
                <w:szCs w:val="24"/>
              </w:rPr>
            </w:pPr>
            <w:r w:rsidRPr="009F325E">
              <w:rPr>
                <w:rFonts w:eastAsia="Arial" w:cs="Arial"/>
                <w:kern w:val="18"/>
                <w:sz w:val="24"/>
                <w:szCs w:val="24"/>
              </w:rPr>
              <w:t>Yes / No / Don’t Know</w:t>
            </w:r>
          </w:p>
        </w:tc>
      </w:tr>
      <w:tr w:rsidR="00263E6E" w:rsidRPr="009F325E" w14:paraId="19FCB63A" w14:textId="77777777" w:rsidTr="0049756B">
        <w:trPr>
          <w:trHeight w:val="3204"/>
        </w:trPr>
        <w:tc>
          <w:tcPr>
            <w:tcW w:w="9021" w:type="dxa"/>
          </w:tcPr>
          <w:p w14:paraId="77EB53D9" w14:textId="77777777" w:rsidR="00263E6E" w:rsidRPr="006F5D4E" w:rsidRDefault="00263E6E" w:rsidP="009F325E">
            <w:pPr>
              <w:spacing w:after="180" w:line="240" w:lineRule="atLeast"/>
              <w:rPr>
                <w:rFonts w:ascii="Arial" w:eastAsia="Arial" w:hAnsi="Arial" w:cs="Arial"/>
                <w:bCs/>
                <w:kern w:val="18"/>
                <w:sz w:val="24"/>
                <w:szCs w:val="24"/>
              </w:rPr>
            </w:pPr>
            <w:r w:rsidRPr="006F5D4E">
              <w:rPr>
                <w:rFonts w:ascii="Arial" w:eastAsia="Arial" w:hAnsi="Arial" w:cs="Arial"/>
                <w:bCs/>
                <w:kern w:val="18"/>
                <w:sz w:val="24"/>
                <w:szCs w:val="24"/>
              </w:rPr>
              <w:t>Please give explanations for your response.</w:t>
            </w:r>
          </w:p>
        </w:tc>
      </w:tr>
    </w:tbl>
    <w:p w14:paraId="655C65F0" w14:textId="4A1A69B3" w:rsidR="00263E6E" w:rsidRPr="009F325E" w:rsidRDefault="00584607" w:rsidP="0049756B">
      <w:pPr>
        <w:spacing w:after="180" w:line="240" w:lineRule="atLeast"/>
        <w:rPr>
          <w:rFonts w:ascii="Arial" w:eastAsia="Arial" w:hAnsi="Arial" w:cs="Arial"/>
          <w:b/>
          <w:kern w:val="18"/>
          <w:sz w:val="24"/>
          <w:szCs w:val="24"/>
        </w:rPr>
      </w:pPr>
      <w:proofErr w:type="spellStart"/>
      <w:r>
        <w:rPr>
          <w:rFonts w:ascii="Arial" w:eastAsia="Arial" w:hAnsi="Arial" w:cs="Arial"/>
          <w:b/>
          <w:kern w:val="18"/>
          <w:sz w:val="24"/>
          <w:szCs w:val="24"/>
        </w:rPr>
        <w:t>I3</w:t>
      </w:r>
      <w:proofErr w:type="spellEnd"/>
      <w:r>
        <w:rPr>
          <w:rFonts w:ascii="Arial" w:eastAsia="Arial" w:hAnsi="Arial" w:cs="Arial"/>
          <w:b/>
          <w:kern w:val="18"/>
          <w:sz w:val="24"/>
          <w:szCs w:val="24"/>
        </w:rPr>
        <w:t xml:space="preserve">) </w:t>
      </w:r>
      <w:r w:rsidR="00263E6E" w:rsidRPr="009F325E">
        <w:rPr>
          <w:rFonts w:ascii="Arial" w:eastAsia="Arial" w:hAnsi="Arial" w:cs="Arial"/>
          <w:b/>
          <w:kern w:val="18"/>
          <w:sz w:val="24"/>
          <w:szCs w:val="24"/>
        </w:rPr>
        <w:t xml:space="preserve">What </w:t>
      </w:r>
      <w:r w:rsidR="002F278D">
        <w:rPr>
          <w:rFonts w:ascii="Arial" w:eastAsia="Arial" w:hAnsi="Arial" w:cs="Arial"/>
          <w:b/>
          <w:kern w:val="18"/>
          <w:sz w:val="24"/>
          <w:szCs w:val="24"/>
        </w:rPr>
        <w:t xml:space="preserve">further actions </w:t>
      </w:r>
      <w:r w:rsidR="00263E6E" w:rsidRPr="009F325E">
        <w:rPr>
          <w:rFonts w:ascii="Arial" w:eastAsia="Arial" w:hAnsi="Arial" w:cs="Arial"/>
          <w:b/>
          <w:kern w:val="18"/>
          <w:sz w:val="24"/>
          <w:szCs w:val="24"/>
        </w:rPr>
        <w:t>would you like to see included in future NTS2 Delivery Plans?</w:t>
      </w:r>
    </w:p>
    <w:tbl>
      <w:tblPr>
        <w:tblStyle w:val="TableGrid3"/>
        <w:tblW w:w="0" w:type="auto"/>
        <w:tblInd w:w="-5" w:type="dxa"/>
        <w:tblLook w:val="04A0" w:firstRow="1" w:lastRow="0" w:firstColumn="1" w:lastColumn="0" w:noHBand="0" w:noVBand="1"/>
      </w:tblPr>
      <w:tblGrid>
        <w:gridCol w:w="9021"/>
      </w:tblGrid>
      <w:tr w:rsidR="00263E6E" w:rsidRPr="009F325E" w14:paraId="2EB037FC" w14:textId="77777777" w:rsidTr="0049756B">
        <w:trPr>
          <w:cnfStyle w:val="100000000000" w:firstRow="1" w:lastRow="0" w:firstColumn="0" w:lastColumn="0" w:oddVBand="0" w:evenVBand="0" w:oddHBand="0" w:evenHBand="0" w:firstRowFirstColumn="0" w:firstRowLastColumn="0" w:lastRowFirstColumn="0" w:lastRowLastColumn="0"/>
          <w:trHeight w:val="4256"/>
        </w:trPr>
        <w:tc>
          <w:tcPr>
            <w:tcW w:w="9021" w:type="dxa"/>
          </w:tcPr>
          <w:p w14:paraId="24BFA53F" w14:textId="77777777" w:rsidR="00263E6E" w:rsidRPr="009F325E" w:rsidRDefault="00263E6E" w:rsidP="009F325E">
            <w:pPr>
              <w:spacing w:after="180" w:line="240" w:lineRule="atLeast"/>
              <w:rPr>
                <w:rFonts w:eastAsia="Arial" w:cs="Arial"/>
                <w:kern w:val="18"/>
                <w:sz w:val="24"/>
                <w:szCs w:val="24"/>
              </w:rPr>
            </w:pPr>
          </w:p>
          <w:p w14:paraId="67331B6E" w14:textId="77777777" w:rsidR="00263E6E" w:rsidRPr="009F325E" w:rsidRDefault="00263E6E" w:rsidP="009F325E">
            <w:pPr>
              <w:spacing w:after="180" w:line="240" w:lineRule="atLeast"/>
              <w:rPr>
                <w:rFonts w:eastAsia="Arial" w:cs="Arial"/>
                <w:kern w:val="18"/>
                <w:sz w:val="24"/>
                <w:szCs w:val="24"/>
              </w:rPr>
            </w:pPr>
          </w:p>
        </w:tc>
      </w:tr>
    </w:tbl>
    <w:p w14:paraId="39607D0A" w14:textId="77777777" w:rsidR="00263E6E" w:rsidRPr="009F325E" w:rsidRDefault="00263E6E" w:rsidP="009F325E">
      <w:pPr>
        <w:spacing w:after="180" w:line="240" w:lineRule="atLeast"/>
        <w:ind w:left="720"/>
        <w:rPr>
          <w:rFonts w:ascii="Arial" w:eastAsia="Arial" w:hAnsi="Arial" w:cs="Arial"/>
          <w:kern w:val="18"/>
          <w:sz w:val="24"/>
          <w:szCs w:val="24"/>
        </w:rPr>
      </w:pPr>
    </w:p>
    <w:p w14:paraId="7D51553A" w14:textId="77777777" w:rsidR="00E87ECD" w:rsidRDefault="00E87ECD">
      <w:pPr>
        <w:rPr>
          <w:rFonts w:ascii="Arial" w:eastAsia="Arial" w:hAnsi="Arial" w:cs="Arial"/>
          <w:b/>
          <w:kern w:val="18"/>
          <w:sz w:val="24"/>
          <w:szCs w:val="24"/>
        </w:rPr>
      </w:pPr>
      <w:r>
        <w:rPr>
          <w:rFonts w:ascii="Arial" w:eastAsia="Arial" w:hAnsi="Arial" w:cs="Arial"/>
          <w:b/>
          <w:kern w:val="18"/>
          <w:sz w:val="24"/>
          <w:szCs w:val="24"/>
        </w:rPr>
        <w:br w:type="page"/>
      </w:r>
    </w:p>
    <w:p w14:paraId="64AB928C" w14:textId="6E318893" w:rsidR="00E87ECD" w:rsidRDefault="00584607" w:rsidP="0049756B">
      <w:pPr>
        <w:spacing w:after="180" w:line="240" w:lineRule="atLeast"/>
        <w:rPr>
          <w:rFonts w:ascii="Arial" w:eastAsia="Arial" w:hAnsi="Arial" w:cs="Arial"/>
          <w:i/>
          <w:iCs/>
          <w:kern w:val="18"/>
          <w:sz w:val="24"/>
          <w:szCs w:val="24"/>
        </w:rPr>
      </w:pPr>
      <w:r>
        <w:rPr>
          <w:rFonts w:ascii="Arial" w:eastAsia="Arial" w:hAnsi="Arial" w:cs="Arial"/>
          <w:b/>
          <w:kern w:val="18"/>
          <w:sz w:val="24"/>
          <w:szCs w:val="24"/>
        </w:rPr>
        <w:t xml:space="preserve">I4) </w:t>
      </w:r>
      <w:r w:rsidR="00263E6E" w:rsidRPr="009F325E">
        <w:rPr>
          <w:rFonts w:ascii="Arial" w:eastAsia="Arial" w:hAnsi="Arial" w:cs="Arial"/>
          <w:b/>
          <w:kern w:val="18"/>
          <w:sz w:val="24"/>
          <w:szCs w:val="24"/>
        </w:rPr>
        <w:t xml:space="preserve">Would you like to comment on any of the specific policies contained within the NTS2 Delivery Plan 2020-2022? </w:t>
      </w:r>
      <w:r w:rsidR="00E87ECD" w:rsidRPr="003529D7">
        <w:rPr>
          <w:rFonts w:ascii="Arial" w:eastAsia="Arial" w:hAnsi="Arial" w:cs="Arial"/>
          <w:i/>
          <w:iCs/>
          <w:kern w:val="18"/>
          <w:sz w:val="24"/>
          <w:szCs w:val="24"/>
        </w:rPr>
        <w:t>Please see the breakdown of policies and their provisional scores in the ‘References and Scores’ document.</w:t>
      </w:r>
    </w:p>
    <w:p w14:paraId="2521EF69" w14:textId="77777777" w:rsidR="00E87ECD" w:rsidRDefault="00E87ECD" w:rsidP="00E87ECD">
      <w:pPr>
        <w:spacing w:after="180" w:line="240" w:lineRule="atLeast"/>
        <w:rPr>
          <w:rFonts w:ascii="Arial" w:eastAsia="Arial" w:hAnsi="Arial" w:cs="Arial"/>
          <w:iCs/>
          <w:kern w:val="18"/>
          <w:sz w:val="24"/>
          <w:szCs w:val="24"/>
        </w:rPr>
      </w:pPr>
      <w:r w:rsidRPr="00E87ECD">
        <w:rPr>
          <w:rFonts w:ascii="Arial" w:eastAsia="Arial" w:hAnsi="Arial" w:cs="Arial"/>
          <w:iCs/>
          <w:kern w:val="18"/>
          <w:sz w:val="24"/>
          <w:szCs w:val="24"/>
        </w:rPr>
        <w:t xml:space="preserve">Please write </w:t>
      </w:r>
      <w:r>
        <w:rPr>
          <w:rFonts w:ascii="Arial" w:eastAsia="Arial" w:hAnsi="Arial" w:cs="Arial"/>
          <w:iCs/>
          <w:kern w:val="18"/>
          <w:sz w:val="24"/>
          <w:szCs w:val="24"/>
        </w:rPr>
        <w:t xml:space="preserve">the </w:t>
      </w:r>
      <w:r w:rsidRPr="00E87ECD">
        <w:rPr>
          <w:rFonts w:ascii="Arial" w:eastAsia="Arial" w:hAnsi="Arial" w:cs="Arial"/>
          <w:iCs/>
          <w:kern w:val="18"/>
          <w:sz w:val="24"/>
          <w:szCs w:val="24"/>
        </w:rPr>
        <w:t xml:space="preserve">reference numbers of </w:t>
      </w:r>
      <w:r>
        <w:rPr>
          <w:rFonts w:ascii="Arial" w:eastAsia="Arial" w:hAnsi="Arial" w:cs="Arial"/>
          <w:iCs/>
          <w:kern w:val="18"/>
          <w:sz w:val="24"/>
          <w:szCs w:val="24"/>
        </w:rPr>
        <w:t xml:space="preserve">each </w:t>
      </w:r>
      <w:r w:rsidRPr="00E87ECD">
        <w:rPr>
          <w:rFonts w:ascii="Arial" w:eastAsia="Arial" w:hAnsi="Arial" w:cs="Arial"/>
          <w:iCs/>
          <w:kern w:val="18"/>
          <w:sz w:val="24"/>
          <w:szCs w:val="24"/>
        </w:rPr>
        <w:t>polic</w:t>
      </w:r>
      <w:r>
        <w:rPr>
          <w:rFonts w:ascii="Arial" w:eastAsia="Arial" w:hAnsi="Arial" w:cs="Arial"/>
          <w:iCs/>
          <w:kern w:val="18"/>
          <w:sz w:val="24"/>
          <w:szCs w:val="24"/>
        </w:rPr>
        <w:t xml:space="preserve">y </w:t>
      </w:r>
      <w:r w:rsidRPr="00E87ECD">
        <w:rPr>
          <w:rFonts w:ascii="Arial" w:eastAsia="Arial" w:hAnsi="Arial" w:cs="Arial"/>
          <w:iCs/>
          <w:kern w:val="18"/>
          <w:sz w:val="24"/>
          <w:szCs w:val="24"/>
        </w:rPr>
        <w:t>to help us identify which one you are referring to.  (If you</w:t>
      </w:r>
      <w:r>
        <w:rPr>
          <w:rFonts w:ascii="Arial" w:eastAsia="Arial" w:hAnsi="Arial" w:cs="Arial"/>
          <w:iCs/>
          <w:kern w:val="18"/>
          <w:sz w:val="24"/>
          <w:szCs w:val="24"/>
        </w:rPr>
        <w:t xml:space="preserve"> wish to comment on </w:t>
      </w:r>
      <w:r w:rsidRPr="00E87ECD">
        <w:rPr>
          <w:rFonts w:ascii="Arial" w:eastAsia="Arial" w:hAnsi="Arial" w:cs="Arial"/>
          <w:iCs/>
          <w:kern w:val="18"/>
          <w:sz w:val="24"/>
          <w:szCs w:val="24"/>
        </w:rPr>
        <w:t xml:space="preserve">scoring, please respond at Question </w:t>
      </w:r>
      <w:r>
        <w:rPr>
          <w:rFonts w:ascii="Arial" w:eastAsia="Arial" w:hAnsi="Arial" w:cs="Arial"/>
          <w:iCs/>
          <w:kern w:val="18"/>
          <w:sz w:val="24"/>
          <w:szCs w:val="24"/>
        </w:rPr>
        <w:t>I4</w:t>
      </w:r>
      <w:r w:rsidRPr="00E87ECD">
        <w:rPr>
          <w:rFonts w:ascii="Arial" w:eastAsia="Arial" w:hAnsi="Arial" w:cs="Arial"/>
          <w:iCs/>
          <w:kern w:val="18"/>
          <w:sz w:val="24"/>
          <w:szCs w:val="24"/>
        </w:rPr>
        <w:t>a.)</w:t>
      </w:r>
    </w:p>
    <w:tbl>
      <w:tblPr>
        <w:tblStyle w:val="TableGrid3"/>
        <w:tblW w:w="0" w:type="auto"/>
        <w:tblInd w:w="-5" w:type="dxa"/>
        <w:tblLook w:val="04A0" w:firstRow="1" w:lastRow="0" w:firstColumn="1" w:lastColumn="0" w:noHBand="0" w:noVBand="1"/>
      </w:tblPr>
      <w:tblGrid>
        <w:gridCol w:w="9021"/>
      </w:tblGrid>
      <w:tr w:rsidR="00263E6E" w:rsidRPr="009F325E" w14:paraId="54F12147" w14:textId="77777777" w:rsidTr="0049756B">
        <w:trPr>
          <w:cnfStyle w:val="100000000000" w:firstRow="1" w:lastRow="0" w:firstColumn="0" w:lastColumn="0" w:oddVBand="0" w:evenVBand="0" w:oddHBand="0" w:evenHBand="0" w:firstRowFirstColumn="0" w:firstRowLastColumn="0" w:lastRowFirstColumn="0" w:lastRowLastColumn="0"/>
          <w:trHeight w:val="7474"/>
        </w:trPr>
        <w:tc>
          <w:tcPr>
            <w:tcW w:w="9021" w:type="dxa"/>
          </w:tcPr>
          <w:p w14:paraId="682E57F4" w14:textId="77777777" w:rsidR="00263E6E" w:rsidRPr="009F325E" w:rsidRDefault="00263E6E" w:rsidP="009F325E">
            <w:pPr>
              <w:spacing w:after="180" w:line="240" w:lineRule="atLeast"/>
              <w:rPr>
                <w:rFonts w:eastAsia="Arial" w:cs="Arial"/>
                <w:kern w:val="18"/>
                <w:sz w:val="24"/>
                <w:szCs w:val="24"/>
              </w:rPr>
            </w:pPr>
          </w:p>
        </w:tc>
      </w:tr>
    </w:tbl>
    <w:p w14:paraId="41968160" w14:textId="77777777" w:rsidR="00263E6E" w:rsidRPr="009F325E" w:rsidRDefault="00263E6E" w:rsidP="009F325E">
      <w:pPr>
        <w:spacing w:after="180" w:line="240" w:lineRule="atLeast"/>
        <w:ind w:left="720"/>
        <w:rPr>
          <w:rFonts w:ascii="Arial" w:eastAsia="Arial" w:hAnsi="Arial" w:cs="Arial"/>
          <w:kern w:val="18"/>
          <w:sz w:val="24"/>
          <w:szCs w:val="24"/>
        </w:rPr>
      </w:pPr>
    </w:p>
    <w:p w14:paraId="0500E302" w14:textId="77777777" w:rsidR="00E87ECD" w:rsidRDefault="00E87ECD">
      <w:pPr>
        <w:rPr>
          <w:rFonts w:ascii="Arial" w:eastAsia="Arial" w:hAnsi="Arial" w:cs="Arial"/>
          <w:b/>
          <w:kern w:val="18"/>
          <w:sz w:val="24"/>
          <w:szCs w:val="24"/>
        </w:rPr>
      </w:pPr>
      <w:r>
        <w:rPr>
          <w:rFonts w:ascii="Arial" w:eastAsia="Arial" w:hAnsi="Arial" w:cs="Arial"/>
          <w:b/>
          <w:kern w:val="18"/>
          <w:sz w:val="24"/>
          <w:szCs w:val="24"/>
        </w:rPr>
        <w:br w:type="page"/>
      </w:r>
    </w:p>
    <w:p w14:paraId="45EE1EE2" w14:textId="453128A4" w:rsidR="00263E6E" w:rsidRPr="009F325E" w:rsidRDefault="00584607" w:rsidP="0049756B">
      <w:pPr>
        <w:spacing w:after="180" w:line="240" w:lineRule="atLeast"/>
        <w:rPr>
          <w:rFonts w:ascii="Arial" w:eastAsia="Arial" w:hAnsi="Arial" w:cs="Arial"/>
          <w:b/>
          <w:kern w:val="18"/>
          <w:sz w:val="24"/>
          <w:szCs w:val="24"/>
        </w:rPr>
      </w:pPr>
      <w:r>
        <w:rPr>
          <w:rFonts w:ascii="Arial" w:eastAsia="Arial" w:hAnsi="Arial" w:cs="Arial"/>
          <w:b/>
          <w:kern w:val="18"/>
          <w:sz w:val="24"/>
          <w:szCs w:val="24"/>
        </w:rPr>
        <w:t>I</w:t>
      </w:r>
      <w:r w:rsidR="002F278D">
        <w:rPr>
          <w:rFonts w:ascii="Arial" w:eastAsia="Arial" w:hAnsi="Arial" w:cs="Arial"/>
          <w:b/>
          <w:kern w:val="18"/>
          <w:sz w:val="24"/>
          <w:szCs w:val="24"/>
        </w:rPr>
        <w:t xml:space="preserve">4a) </w:t>
      </w:r>
      <w:r w:rsidR="00263E6E" w:rsidRPr="009F325E">
        <w:rPr>
          <w:rFonts w:ascii="Arial" w:eastAsia="Arial" w:hAnsi="Arial" w:cs="Arial"/>
          <w:b/>
          <w:kern w:val="18"/>
          <w:sz w:val="24"/>
          <w:szCs w:val="24"/>
        </w:rPr>
        <w:t xml:space="preserve">Do you agree with the provisional ICIA score assigned to </w:t>
      </w:r>
      <w:r w:rsidR="002F278D">
        <w:rPr>
          <w:rFonts w:ascii="Arial" w:eastAsia="Arial" w:hAnsi="Arial" w:cs="Arial"/>
          <w:b/>
          <w:kern w:val="18"/>
          <w:sz w:val="24"/>
          <w:szCs w:val="24"/>
        </w:rPr>
        <w:t>the</w:t>
      </w:r>
      <w:r w:rsidR="002F278D" w:rsidRPr="009F325E">
        <w:rPr>
          <w:rFonts w:ascii="Arial" w:eastAsia="Arial" w:hAnsi="Arial" w:cs="Arial"/>
          <w:b/>
          <w:kern w:val="18"/>
          <w:sz w:val="24"/>
          <w:szCs w:val="24"/>
        </w:rPr>
        <w:t xml:space="preserve"> </w:t>
      </w:r>
      <w:r w:rsidR="00263E6E" w:rsidRPr="009F325E">
        <w:rPr>
          <w:rFonts w:ascii="Arial" w:eastAsia="Arial" w:hAnsi="Arial" w:cs="Arial"/>
          <w:b/>
          <w:kern w:val="18"/>
          <w:sz w:val="24"/>
          <w:szCs w:val="24"/>
        </w:rPr>
        <w:t>policy</w:t>
      </w:r>
      <w:r w:rsidR="002F278D">
        <w:rPr>
          <w:rFonts w:ascii="Arial" w:eastAsia="Arial" w:hAnsi="Arial" w:cs="Arial"/>
          <w:b/>
          <w:kern w:val="18"/>
          <w:sz w:val="24"/>
          <w:szCs w:val="24"/>
        </w:rPr>
        <w:t xml:space="preserve"> (or policies) that you have commented on</w:t>
      </w:r>
      <w:r w:rsidR="00263E6E" w:rsidRPr="009F325E">
        <w:rPr>
          <w:rFonts w:ascii="Arial" w:eastAsia="Arial" w:hAnsi="Arial" w:cs="Arial"/>
          <w:b/>
          <w:kern w:val="18"/>
          <w:sz w:val="24"/>
          <w:szCs w:val="24"/>
        </w:rPr>
        <w:t>?</w:t>
      </w:r>
    </w:p>
    <w:p w14:paraId="5B23AA3A" w14:textId="77777777" w:rsidR="00263E6E" w:rsidRPr="0049756B" w:rsidRDefault="00263E6E" w:rsidP="0049756B">
      <w:pPr>
        <w:spacing w:after="180" w:line="240" w:lineRule="atLeast"/>
        <w:rPr>
          <w:rFonts w:ascii="Arial" w:eastAsia="Arial" w:hAnsi="Arial" w:cs="Arial"/>
          <w:bCs/>
          <w:kern w:val="18"/>
          <w:sz w:val="24"/>
          <w:szCs w:val="24"/>
        </w:rPr>
      </w:pPr>
      <w:r w:rsidRPr="0049756B">
        <w:rPr>
          <w:rFonts w:ascii="Arial" w:eastAsia="Arial" w:hAnsi="Arial" w:cs="Arial"/>
          <w:bCs/>
          <w:kern w:val="18"/>
          <w:sz w:val="24"/>
          <w:szCs w:val="24"/>
        </w:rPr>
        <w:t>ICIA screening scoring guide:</w:t>
      </w:r>
    </w:p>
    <w:p w14:paraId="02466304" w14:textId="77777777" w:rsidR="00263E6E" w:rsidRPr="0049756B" w:rsidRDefault="00263E6E" w:rsidP="0049756B">
      <w:pPr>
        <w:pStyle w:val="ListBullet3"/>
        <w:tabs>
          <w:tab w:val="clear" w:pos="926"/>
          <w:tab w:val="num" w:pos="720"/>
        </w:tabs>
        <w:ind w:left="720"/>
        <w:rPr>
          <w:rFonts w:ascii="Arial" w:hAnsi="Arial" w:cs="Arial"/>
          <w:sz w:val="24"/>
          <w:szCs w:val="24"/>
        </w:rPr>
      </w:pPr>
      <w:r w:rsidRPr="0049756B">
        <w:rPr>
          <w:rFonts w:ascii="Arial" w:hAnsi="Arial" w:cs="Arial"/>
          <w:b/>
          <w:bCs/>
          <w:sz w:val="24"/>
          <w:szCs w:val="24"/>
        </w:rPr>
        <w:t>Major Positive Effect (++)</w:t>
      </w:r>
      <w:r w:rsidR="008450AE" w:rsidRPr="0049756B">
        <w:rPr>
          <w:rFonts w:ascii="Arial" w:hAnsi="Arial" w:cs="Arial"/>
          <w:b/>
          <w:bCs/>
          <w:sz w:val="24"/>
          <w:szCs w:val="24"/>
        </w:rPr>
        <w:t>:</w:t>
      </w:r>
      <w:r w:rsidRPr="0049756B">
        <w:rPr>
          <w:rFonts w:ascii="Arial" w:hAnsi="Arial" w:cs="Arial"/>
          <w:b/>
          <w:bCs/>
          <w:sz w:val="24"/>
          <w:szCs w:val="24"/>
        </w:rPr>
        <w:t xml:space="preserve"> </w:t>
      </w:r>
      <w:r w:rsidRPr="0049756B">
        <w:rPr>
          <w:rFonts w:ascii="Arial" w:hAnsi="Arial" w:cs="Arial"/>
          <w:sz w:val="24"/>
          <w:szCs w:val="24"/>
        </w:rPr>
        <w:t>The policy has the potential to significantly support island communities, taking into account the National Islands Plan’s principles of fairness, integration, environmental protection (green) and inclusiveness</w:t>
      </w:r>
    </w:p>
    <w:p w14:paraId="6151522A" w14:textId="77777777" w:rsidR="00263E6E" w:rsidRPr="0049756B" w:rsidRDefault="00263E6E" w:rsidP="0049756B">
      <w:pPr>
        <w:pStyle w:val="ListBullet3"/>
        <w:tabs>
          <w:tab w:val="clear" w:pos="926"/>
          <w:tab w:val="num" w:pos="720"/>
        </w:tabs>
        <w:ind w:left="720"/>
        <w:rPr>
          <w:rFonts w:ascii="Arial" w:hAnsi="Arial" w:cs="Arial"/>
          <w:sz w:val="24"/>
          <w:szCs w:val="24"/>
        </w:rPr>
      </w:pPr>
      <w:r w:rsidRPr="0049756B">
        <w:rPr>
          <w:rFonts w:ascii="Arial" w:hAnsi="Arial" w:cs="Arial"/>
          <w:b/>
          <w:bCs/>
          <w:sz w:val="24"/>
          <w:szCs w:val="24"/>
        </w:rPr>
        <w:t>Minor Positive Effect (+)</w:t>
      </w:r>
      <w:r w:rsidR="008450AE" w:rsidRPr="0049756B">
        <w:rPr>
          <w:rFonts w:ascii="Arial" w:hAnsi="Arial" w:cs="Arial"/>
          <w:b/>
          <w:bCs/>
          <w:sz w:val="24"/>
          <w:szCs w:val="24"/>
        </w:rPr>
        <w:t>:</w:t>
      </w:r>
      <w:r w:rsidRPr="0049756B">
        <w:rPr>
          <w:rFonts w:ascii="Arial" w:hAnsi="Arial" w:cs="Arial"/>
          <w:b/>
          <w:bCs/>
          <w:sz w:val="24"/>
          <w:szCs w:val="24"/>
        </w:rPr>
        <w:t xml:space="preserve"> </w:t>
      </w:r>
      <w:r w:rsidRPr="0049756B">
        <w:rPr>
          <w:rFonts w:ascii="Arial" w:hAnsi="Arial" w:cs="Arial"/>
          <w:sz w:val="24"/>
          <w:szCs w:val="24"/>
        </w:rPr>
        <w:t>The policy has the potential to support island communities, taking into account the National Islands Plan’s principles of fairness, integration, environmental protection (green) and inclusiveness, but not significantly</w:t>
      </w:r>
    </w:p>
    <w:p w14:paraId="07C9FA91" w14:textId="77777777" w:rsidR="00263E6E" w:rsidRPr="0049756B" w:rsidRDefault="00263E6E" w:rsidP="0049756B">
      <w:pPr>
        <w:pStyle w:val="ListBullet3"/>
        <w:tabs>
          <w:tab w:val="clear" w:pos="926"/>
          <w:tab w:val="num" w:pos="720"/>
        </w:tabs>
        <w:ind w:left="720"/>
        <w:rPr>
          <w:rFonts w:ascii="Arial" w:hAnsi="Arial" w:cs="Arial"/>
          <w:sz w:val="24"/>
          <w:szCs w:val="24"/>
        </w:rPr>
      </w:pPr>
      <w:r w:rsidRPr="0049756B">
        <w:rPr>
          <w:rFonts w:ascii="Arial" w:hAnsi="Arial" w:cs="Arial"/>
          <w:b/>
          <w:bCs/>
          <w:sz w:val="24"/>
          <w:szCs w:val="24"/>
        </w:rPr>
        <w:t>Neutral/ Negligible Effect (0)</w:t>
      </w:r>
      <w:r w:rsidR="008450AE" w:rsidRPr="0049756B">
        <w:rPr>
          <w:rFonts w:ascii="Arial" w:hAnsi="Arial" w:cs="Arial"/>
          <w:b/>
          <w:bCs/>
          <w:sz w:val="24"/>
          <w:szCs w:val="24"/>
        </w:rPr>
        <w:t>:</w:t>
      </w:r>
      <w:r w:rsidRPr="0049756B">
        <w:rPr>
          <w:rFonts w:ascii="Arial" w:hAnsi="Arial" w:cs="Arial"/>
          <w:b/>
          <w:bCs/>
          <w:sz w:val="24"/>
          <w:szCs w:val="24"/>
        </w:rPr>
        <w:t xml:space="preserve"> </w:t>
      </w:r>
      <w:r w:rsidRPr="0049756B">
        <w:rPr>
          <w:rFonts w:ascii="Arial" w:hAnsi="Arial" w:cs="Arial"/>
          <w:sz w:val="24"/>
          <w:szCs w:val="24"/>
        </w:rPr>
        <w:t>The policy has no clear relationship with island communities or the relationship is negligible</w:t>
      </w:r>
    </w:p>
    <w:p w14:paraId="6A9E46F8" w14:textId="77777777" w:rsidR="00263E6E" w:rsidRPr="0049756B" w:rsidRDefault="00263E6E" w:rsidP="0049756B">
      <w:pPr>
        <w:pStyle w:val="ListBullet3"/>
        <w:tabs>
          <w:tab w:val="clear" w:pos="926"/>
          <w:tab w:val="num" w:pos="720"/>
        </w:tabs>
        <w:ind w:left="720"/>
        <w:rPr>
          <w:rFonts w:ascii="Arial" w:hAnsi="Arial" w:cs="Arial"/>
          <w:sz w:val="24"/>
          <w:szCs w:val="24"/>
        </w:rPr>
      </w:pPr>
      <w:r w:rsidRPr="0049756B">
        <w:rPr>
          <w:rFonts w:ascii="Arial" w:hAnsi="Arial" w:cs="Arial"/>
          <w:b/>
          <w:bCs/>
          <w:sz w:val="24"/>
          <w:szCs w:val="24"/>
        </w:rPr>
        <w:t>Minor Negative Effect (-)</w:t>
      </w:r>
      <w:r w:rsidR="008450AE" w:rsidRPr="0049756B">
        <w:rPr>
          <w:rFonts w:ascii="Arial" w:hAnsi="Arial" w:cs="Arial"/>
          <w:b/>
          <w:bCs/>
          <w:sz w:val="24"/>
          <w:szCs w:val="24"/>
        </w:rPr>
        <w:t>:</w:t>
      </w:r>
      <w:r w:rsidRPr="0049756B">
        <w:rPr>
          <w:rFonts w:ascii="Arial" w:hAnsi="Arial" w:cs="Arial"/>
          <w:b/>
          <w:bCs/>
          <w:sz w:val="24"/>
          <w:szCs w:val="24"/>
        </w:rPr>
        <w:t xml:space="preserve"> </w:t>
      </w:r>
      <w:r w:rsidRPr="0049756B">
        <w:rPr>
          <w:rFonts w:ascii="Arial" w:hAnsi="Arial" w:cs="Arial"/>
          <w:sz w:val="24"/>
          <w:szCs w:val="24"/>
        </w:rPr>
        <w:t>The policy may impede principles of fairness, integration, environmental protection (green) and inclusiveness for island communities and requires mitigation measures be put in place</w:t>
      </w:r>
    </w:p>
    <w:p w14:paraId="55157E12" w14:textId="77777777" w:rsidR="00263E6E" w:rsidRPr="0049756B" w:rsidRDefault="00263E6E" w:rsidP="0049756B">
      <w:pPr>
        <w:pStyle w:val="ListBullet3"/>
        <w:tabs>
          <w:tab w:val="clear" w:pos="926"/>
          <w:tab w:val="num" w:pos="720"/>
        </w:tabs>
        <w:ind w:left="720"/>
        <w:rPr>
          <w:rFonts w:ascii="Arial" w:hAnsi="Arial" w:cs="Arial"/>
          <w:sz w:val="24"/>
          <w:szCs w:val="24"/>
        </w:rPr>
      </w:pPr>
      <w:r w:rsidRPr="0049756B">
        <w:rPr>
          <w:rFonts w:ascii="Arial" w:hAnsi="Arial" w:cs="Arial"/>
          <w:b/>
          <w:bCs/>
          <w:sz w:val="24"/>
          <w:szCs w:val="24"/>
        </w:rPr>
        <w:t>Major Negative Effect (- -)</w:t>
      </w:r>
      <w:r w:rsidR="008450AE" w:rsidRPr="0049756B">
        <w:rPr>
          <w:rFonts w:ascii="Arial" w:hAnsi="Arial" w:cs="Arial"/>
          <w:b/>
          <w:bCs/>
          <w:sz w:val="24"/>
          <w:szCs w:val="24"/>
        </w:rPr>
        <w:t>:</w:t>
      </w:r>
      <w:r w:rsidRPr="0049756B">
        <w:rPr>
          <w:rFonts w:ascii="Arial" w:hAnsi="Arial" w:cs="Arial"/>
          <w:b/>
          <w:bCs/>
          <w:sz w:val="24"/>
          <w:szCs w:val="24"/>
        </w:rPr>
        <w:t xml:space="preserve"> </w:t>
      </w:r>
      <w:r w:rsidRPr="0049756B">
        <w:rPr>
          <w:rFonts w:ascii="Arial" w:hAnsi="Arial" w:cs="Arial"/>
          <w:sz w:val="24"/>
          <w:szCs w:val="24"/>
        </w:rPr>
        <w:t>The policy significantly affects principles of fairness, integration, environmental protection (green) and inclusiveness. Mitigation is therefore required.</w:t>
      </w:r>
    </w:p>
    <w:p w14:paraId="34925A8C" w14:textId="77777777" w:rsidR="00263E6E" w:rsidRPr="0049756B" w:rsidRDefault="00263E6E" w:rsidP="0049756B">
      <w:pPr>
        <w:pStyle w:val="ListBullet3"/>
        <w:tabs>
          <w:tab w:val="clear" w:pos="926"/>
          <w:tab w:val="num" w:pos="720"/>
        </w:tabs>
        <w:ind w:left="720"/>
        <w:rPr>
          <w:rFonts w:ascii="Arial" w:hAnsi="Arial" w:cs="Arial"/>
          <w:sz w:val="24"/>
          <w:szCs w:val="24"/>
        </w:rPr>
      </w:pPr>
      <w:r w:rsidRPr="0049756B">
        <w:rPr>
          <w:rFonts w:ascii="Arial" w:hAnsi="Arial" w:cs="Arial"/>
          <w:b/>
          <w:bCs/>
          <w:sz w:val="24"/>
          <w:szCs w:val="24"/>
        </w:rPr>
        <w:t>Uncertain Effect (?)</w:t>
      </w:r>
      <w:r w:rsidR="008450AE" w:rsidRPr="0049756B">
        <w:rPr>
          <w:rFonts w:ascii="Arial" w:hAnsi="Arial" w:cs="Arial"/>
          <w:b/>
          <w:bCs/>
          <w:sz w:val="24"/>
          <w:szCs w:val="24"/>
        </w:rPr>
        <w:t>:</w:t>
      </w:r>
      <w:r w:rsidRPr="0049756B">
        <w:rPr>
          <w:rFonts w:ascii="Arial" w:hAnsi="Arial" w:cs="Arial"/>
          <w:b/>
          <w:bCs/>
          <w:sz w:val="24"/>
          <w:szCs w:val="24"/>
        </w:rPr>
        <w:t xml:space="preserve"> </w:t>
      </w:r>
      <w:r w:rsidRPr="0049756B">
        <w:rPr>
          <w:rFonts w:ascii="Arial" w:hAnsi="Arial" w:cs="Arial"/>
          <w:sz w:val="24"/>
          <w:szCs w:val="24"/>
        </w:rPr>
        <w:t>The action has an uncertain relationship to the Islands (Scotland) Act 2018 requirements. In addition, insufficient information may be available to enable an assessment to be made.</w:t>
      </w:r>
    </w:p>
    <w:p w14:paraId="1D8E17CA" w14:textId="77777777" w:rsidR="00E87ECD" w:rsidRPr="003529D7" w:rsidRDefault="00E87ECD" w:rsidP="00E87ECD">
      <w:pPr>
        <w:spacing w:after="180" w:line="240" w:lineRule="atLeast"/>
        <w:rPr>
          <w:rFonts w:ascii="Arial" w:eastAsia="Arial" w:hAnsi="Arial" w:cs="Arial"/>
          <w:kern w:val="18"/>
          <w:sz w:val="24"/>
          <w:szCs w:val="24"/>
        </w:rPr>
      </w:pPr>
      <w:r w:rsidRPr="003529D7">
        <w:rPr>
          <w:rFonts w:ascii="Arial" w:eastAsia="Arial" w:hAnsi="Arial" w:cs="Arial"/>
          <w:kern w:val="18"/>
          <w:sz w:val="24"/>
          <w:szCs w:val="24"/>
        </w:rPr>
        <w:t>Please include all reference numbers with your comments:</w:t>
      </w:r>
    </w:p>
    <w:tbl>
      <w:tblPr>
        <w:tblStyle w:val="TableGrid3"/>
        <w:tblW w:w="0" w:type="auto"/>
        <w:tblInd w:w="-5" w:type="dxa"/>
        <w:tblLook w:val="04A0" w:firstRow="1" w:lastRow="0" w:firstColumn="1" w:lastColumn="0" w:noHBand="0" w:noVBand="1"/>
      </w:tblPr>
      <w:tblGrid>
        <w:gridCol w:w="2127"/>
        <w:gridCol w:w="6894"/>
      </w:tblGrid>
      <w:tr w:rsidR="00263E6E" w:rsidRPr="009F325E" w14:paraId="4C59A542" w14:textId="77777777" w:rsidTr="0049756B">
        <w:trPr>
          <w:cnfStyle w:val="100000000000" w:firstRow="1" w:lastRow="0" w:firstColumn="0" w:lastColumn="0" w:oddVBand="0" w:evenVBand="0" w:oddHBand="0" w:evenHBand="0" w:firstRowFirstColumn="0" w:firstRowLastColumn="0" w:lastRowFirstColumn="0" w:lastRowLastColumn="0"/>
          <w:trHeight w:val="310"/>
        </w:trPr>
        <w:tc>
          <w:tcPr>
            <w:tcW w:w="2127" w:type="dxa"/>
            <w:shd w:val="clear" w:color="auto" w:fill="008768"/>
          </w:tcPr>
          <w:p w14:paraId="06D5C5C0" w14:textId="203AA560" w:rsidR="00263E6E" w:rsidRPr="009F325E" w:rsidRDefault="00263E6E" w:rsidP="009F325E">
            <w:pPr>
              <w:spacing w:after="180" w:line="240" w:lineRule="atLeast"/>
              <w:rPr>
                <w:rFonts w:eastAsia="Arial" w:cs="Arial"/>
                <w:b/>
                <w:color w:val="FFFFFF"/>
                <w:kern w:val="18"/>
                <w:sz w:val="24"/>
                <w:szCs w:val="24"/>
              </w:rPr>
            </w:pPr>
            <w:r w:rsidRPr="009F325E">
              <w:rPr>
                <w:rFonts w:eastAsia="Arial" w:cs="Arial"/>
                <w:b/>
                <w:color w:val="FFFFFF"/>
                <w:kern w:val="18"/>
                <w:sz w:val="24"/>
                <w:szCs w:val="24"/>
              </w:rPr>
              <w:t>Policy</w:t>
            </w:r>
            <w:r w:rsidR="002F278D">
              <w:rPr>
                <w:rFonts w:eastAsia="Arial" w:cs="Arial"/>
                <w:b/>
                <w:color w:val="FFFFFF"/>
                <w:kern w:val="18"/>
                <w:sz w:val="24"/>
                <w:szCs w:val="24"/>
              </w:rPr>
              <w:t xml:space="preserve"> Reference</w:t>
            </w:r>
          </w:p>
        </w:tc>
        <w:tc>
          <w:tcPr>
            <w:tcW w:w="6894" w:type="dxa"/>
            <w:shd w:val="clear" w:color="auto" w:fill="008768"/>
          </w:tcPr>
          <w:p w14:paraId="521009ED" w14:textId="5EEE4B1D" w:rsidR="00263E6E" w:rsidRPr="009F325E" w:rsidRDefault="00263E6E" w:rsidP="009F325E">
            <w:pPr>
              <w:spacing w:after="180" w:line="240" w:lineRule="atLeast"/>
              <w:rPr>
                <w:rFonts w:eastAsia="Arial" w:cs="Arial"/>
                <w:b/>
                <w:color w:val="FFFFFF"/>
                <w:kern w:val="18"/>
                <w:sz w:val="24"/>
                <w:szCs w:val="24"/>
              </w:rPr>
            </w:pPr>
            <w:r w:rsidRPr="009F325E">
              <w:rPr>
                <w:rFonts w:eastAsia="Arial" w:cs="Arial"/>
                <w:b/>
                <w:color w:val="FFFFFF"/>
                <w:kern w:val="18"/>
                <w:sz w:val="24"/>
                <w:szCs w:val="24"/>
              </w:rPr>
              <w:t>Agree with provisional scoring?</w:t>
            </w:r>
            <w:r w:rsidR="00584607">
              <w:rPr>
                <w:rFonts w:eastAsia="Arial" w:cs="Arial"/>
                <w:b/>
                <w:color w:val="FFFFFF"/>
                <w:kern w:val="18"/>
                <w:sz w:val="24"/>
                <w:szCs w:val="24"/>
              </w:rPr>
              <w:t xml:space="preserve"> (Yes/No/Don’t Know)</w:t>
            </w:r>
          </w:p>
        </w:tc>
      </w:tr>
      <w:tr w:rsidR="00263E6E" w:rsidRPr="009F325E" w14:paraId="4D46A093" w14:textId="77777777" w:rsidTr="0049756B">
        <w:trPr>
          <w:trHeight w:val="2326"/>
        </w:trPr>
        <w:tc>
          <w:tcPr>
            <w:tcW w:w="2127" w:type="dxa"/>
          </w:tcPr>
          <w:p w14:paraId="2625BEDA" w14:textId="38BBF8CC" w:rsidR="00263E6E" w:rsidRPr="009F325E" w:rsidRDefault="00263E6E" w:rsidP="009F325E">
            <w:pPr>
              <w:spacing w:after="180" w:line="240" w:lineRule="atLeast"/>
              <w:rPr>
                <w:rFonts w:ascii="Arial" w:eastAsia="Arial" w:hAnsi="Arial" w:cs="Arial"/>
                <w:kern w:val="18"/>
                <w:sz w:val="24"/>
                <w:szCs w:val="24"/>
              </w:rPr>
            </w:pPr>
          </w:p>
        </w:tc>
        <w:tc>
          <w:tcPr>
            <w:tcW w:w="6894" w:type="dxa"/>
          </w:tcPr>
          <w:p w14:paraId="11177DED" w14:textId="29418184" w:rsidR="00263E6E" w:rsidRPr="009F325E" w:rsidRDefault="00263E6E" w:rsidP="009F325E">
            <w:pPr>
              <w:spacing w:after="180" w:line="240" w:lineRule="atLeast"/>
              <w:rPr>
                <w:rFonts w:ascii="Arial" w:eastAsia="Arial" w:hAnsi="Arial" w:cs="Arial"/>
                <w:kern w:val="18"/>
                <w:sz w:val="24"/>
                <w:szCs w:val="24"/>
              </w:rPr>
            </w:pPr>
          </w:p>
        </w:tc>
      </w:tr>
      <w:tr w:rsidR="00263E6E" w:rsidRPr="009F325E" w14:paraId="432A3679" w14:textId="77777777" w:rsidTr="0049756B">
        <w:trPr>
          <w:trHeight w:val="2629"/>
        </w:trPr>
        <w:tc>
          <w:tcPr>
            <w:tcW w:w="2127" w:type="dxa"/>
          </w:tcPr>
          <w:p w14:paraId="298AF913" w14:textId="52612402" w:rsidR="00263E6E" w:rsidRPr="009F325E" w:rsidRDefault="00263E6E" w:rsidP="009F325E">
            <w:pPr>
              <w:spacing w:after="180" w:line="240" w:lineRule="atLeast"/>
              <w:rPr>
                <w:rFonts w:ascii="Arial" w:eastAsia="Arial" w:hAnsi="Arial" w:cs="Arial"/>
                <w:kern w:val="18"/>
                <w:sz w:val="24"/>
                <w:szCs w:val="24"/>
              </w:rPr>
            </w:pPr>
          </w:p>
        </w:tc>
        <w:tc>
          <w:tcPr>
            <w:tcW w:w="6894" w:type="dxa"/>
          </w:tcPr>
          <w:p w14:paraId="5382274A" w14:textId="77777777" w:rsidR="00263E6E" w:rsidRPr="009F325E" w:rsidRDefault="00263E6E" w:rsidP="009F325E">
            <w:pPr>
              <w:spacing w:after="180" w:line="240" w:lineRule="atLeast"/>
              <w:rPr>
                <w:rFonts w:ascii="Arial" w:eastAsia="Arial" w:hAnsi="Arial" w:cs="Arial"/>
                <w:kern w:val="18"/>
                <w:sz w:val="24"/>
                <w:szCs w:val="24"/>
              </w:rPr>
            </w:pPr>
          </w:p>
        </w:tc>
      </w:tr>
    </w:tbl>
    <w:p w14:paraId="45788BB6" w14:textId="77777777" w:rsidR="00263E6E" w:rsidRPr="009F325E" w:rsidRDefault="00263E6E" w:rsidP="009F325E">
      <w:pPr>
        <w:spacing w:after="180" w:line="240" w:lineRule="atLeast"/>
        <w:ind w:left="720"/>
        <w:rPr>
          <w:rFonts w:ascii="Arial" w:eastAsia="Arial" w:hAnsi="Arial" w:cs="Arial"/>
          <w:kern w:val="18"/>
          <w:sz w:val="24"/>
          <w:szCs w:val="24"/>
        </w:rPr>
      </w:pPr>
    </w:p>
    <w:p w14:paraId="3C949118" w14:textId="17886966" w:rsidR="00263E6E" w:rsidRPr="009F325E" w:rsidRDefault="00584607" w:rsidP="0049756B">
      <w:pPr>
        <w:spacing w:after="180" w:line="240" w:lineRule="atLeast"/>
        <w:rPr>
          <w:rFonts w:ascii="Arial" w:eastAsia="Arial" w:hAnsi="Arial" w:cs="Arial"/>
          <w:b/>
          <w:kern w:val="18"/>
          <w:sz w:val="24"/>
          <w:szCs w:val="24"/>
        </w:rPr>
      </w:pPr>
      <w:r>
        <w:rPr>
          <w:rFonts w:ascii="Arial" w:eastAsia="Arial" w:hAnsi="Arial" w:cs="Arial"/>
          <w:b/>
          <w:kern w:val="18"/>
          <w:sz w:val="24"/>
          <w:szCs w:val="24"/>
        </w:rPr>
        <w:t>I</w:t>
      </w:r>
      <w:r w:rsidR="002F278D">
        <w:rPr>
          <w:rFonts w:ascii="Arial" w:eastAsia="Arial" w:hAnsi="Arial" w:cs="Arial"/>
          <w:b/>
          <w:kern w:val="18"/>
          <w:sz w:val="24"/>
          <w:szCs w:val="24"/>
        </w:rPr>
        <w:t xml:space="preserve">4b) </w:t>
      </w:r>
      <w:r w:rsidR="00263E6E" w:rsidRPr="009F325E">
        <w:rPr>
          <w:rFonts w:ascii="Arial" w:eastAsia="Arial" w:hAnsi="Arial" w:cs="Arial"/>
          <w:b/>
          <w:kern w:val="18"/>
          <w:sz w:val="24"/>
          <w:szCs w:val="24"/>
        </w:rPr>
        <w:t xml:space="preserve">In your opinion, what should the ICIA score be for </w:t>
      </w:r>
      <w:r w:rsidR="002F278D">
        <w:rPr>
          <w:rFonts w:ascii="Arial" w:eastAsia="Arial" w:hAnsi="Arial" w:cs="Arial"/>
          <w:b/>
          <w:kern w:val="18"/>
          <w:sz w:val="24"/>
          <w:szCs w:val="24"/>
        </w:rPr>
        <w:t>the policy (or policies) that you have commented on</w:t>
      </w:r>
      <w:r w:rsidR="00263E6E" w:rsidRPr="009F325E">
        <w:rPr>
          <w:rFonts w:ascii="Arial" w:eastAsia="Arial" w:hAnsi="Arial" w:cs="Arial"/>
          <w:b/>
          <w:kern w:val="18"/>
          <w:sz w:val="24"/>
          <w:szCs w:val="24"/>
        </w:rPr>
        <w:t>?</w:t>
      </w:r>
    </w:p>
    <w:p w14:paraId="4EF6BC16" w14:textId="77777777" w:rsidR="00E87ECD" w:rsidRDefault="00E87ECD" w:rsidP="0049756B">
      <w:pPr>
        <w:spacing w:after="0" w:line="240" w:lineRule="atLeast"/>
        <w:rPr>
          <w:rFonts w:ascii="Arial" w:eastAsia="Arial" w:hAnsi="Arial" w:cs="Arial"/>
          <w:kern w:val="18"/>
          <w:sz w:val="24"/>
          <w:szCs w:val="24"/>
        </w:rPr>
      </w:pPr>
      <w:r w:rsidRPr="003529D7">
        <w:rPr>
          <w:rFonts w:ascii="Arial" w:eastAsia="Arial" w:hAnsi="Arial" w:cs="Arial"/>
          <w:kern w:val="18"/>
          <w:sz w:val="24"/>
          <w:szCs w:val="24"/>
        </w:rPr>
        <w:t>Please include all reference numbers with your comments:</w:t>
      </w:r>
    </w:p>
    <w:p w14:paraId="50C8B677" w14:textId="77777777" w:rsidR="00263E6E" w:rsidRPr="009F325E" w:rsidRDefault="00263E6E" w:rsidP="0049756B">
      <w:pPr>
        <w:spacing w:after="0" w:line="240" w:lineRule="atLeast"/>
        <w:rPr>
          <w:rFonts w:ascii="Arial" w:eastAsia="Arial" w:hAnsi="Arial" w:cs="Arial"/>
          <w:i/>
          <w:kern w:val="18"/>
          <w:sz w:val="24"/>
          <w:szCs w:val="24"/>
        </w:rPr>
      </w:pPr>
    </w:p>
    <w:tbl>
      <w:tblPr>
        <w:tblStyle w:val="TableGrid3"/>
        <w:tblW w:w="0" w:type="auto"/>
        <w:tblInd w:w="-5" w:type="dxa"/>
        <w:tblLook w:val="04A0" w:firstRow="1" w:lastRow="0" w:firstColumn="1" w:lastColumn="0" w:noHBand="0" w:noVBand="1"/>
      </w:tblPr>
      <w:tblGrid>
        <w:gridCol w:w="2127"/>
        <w:gridCol w:w="6894"/>
      </w:tblGrid>
      <w:tr w:rsidR="00263E6E" w:rsidRPr="009F325E" w14:paraId="054EB022" w14:textId="77777777" w:rsidTr="0049756B">
        <w:trPr>
          <w:cnfStyle w:val="100000000000" w:firstRow="1" w:lastRow="0" w:firstColumn="0" w:lastColumn="0" w:oddVBand="0" w:evenVBand="0" w:oddHBand="0" w:evenHBand="0" w:firstRowFirstColumn="0" w:firstRowLastColumn="0" w:lastRowFirstColumn="0" w:lastRowLastColumn="0"/>
          <w:trHeight w:val="310"/>
        </w:trPr>
        <w:tc>
          <w:tcPr>
            <w:tcW w:w="2127" w:type="dxa"/>
            <w:shd w:val="clear" w:color="auto" w:fill="008768"/>
          </w:tcPr>
          <w:p w14:paraId="3F0CC8E0" w14:textId="280A9492" w:rsidR="00263E6E" w:rsidRPr="009F325E" w:rsidRDefault="00263E6E" w:rsidP="009F325E">
            <w:pPr>
              <w:spacing w:after="180" w:line="240" w:lineRule="atLeast"/>
              <w:rPr>
                <w:rFonts w:eastAsia="Arial" w:cs="Arial"/>
                <w:b/>
                <w:color w:val="FFFFFF"/>
                <w:kern w:val="18"/>
                <w:sz w:val="24"/>
                <w:szCs w:val="24"/>
              </w:rPr>
            </w:pPr>
            <w:r w:rsidRPr="009F325E">
              <w:rPr>
                <w:rFonts w:eastAsia="Arial" w:cs="Arial"/>
                <w:b/>
                <w:color w:val="FFFFFF"/>
                <w:kern w:val="18"/>
                <w:sz w:val="24"/>
                <w:szCs w:val="24"/>
              </w:rPr>
              <w:t>Policy</w:t>
            </w:r>
            <w:r w:rsidR="002F278D">
              <w:rPr>
                <w:rFonts w:eastAsia="Arial" w:cs="Arial"/>
                <w:b/>
                <w:color w:val="FFFFFF"/>
                <w:kern w:val="18"/>
                <w:sz w:val="24"/>
                <w:szCs w:val="24"/>
              </w:rPr>
              <w:t xml:space="preserve"> Reference</w:t>
            </w:r>
          </w:p>
        </w:tc>
        <w:tc>
          <w:tcPr>
            <w:tcW w:w="6894" w:type="dxa"/>
            <w:shd w:val="clear" w:color="auto" w:fill="008768"/>
          </w:tcPr>
          <w:p w14:paraId="68830473" w14:textId="77777777" w:rsidR="00263E6E" w:rsidRPr="009F325E" w:rsidRDefault="00263E6E" w:rsidP="009F325E">
            <w:pPr>
              <w:spacing w:after="180" w:line="240" w:lineRule="atLeast"/>
              <w:rPr>
                <w:rFonts w:eastAsia="Arial" w:cs="Arial"/>
                <w:b/>
                <w:color w:val="FFFFFF"/>
                <w:kern w:val="18"/>
                <w:sz w:val="24"/>
                <w:szCs w:val="24"/>
              </w:rPr>
            </w:pPr>
            <w:r w:rsidRPr="009F325E">
              <w:rPr>
                <w:rFonts w:eastAsia="Arial" w:cs="Arial"/>
                <w:b/>
                <w:color w:val="FFFFFF"/>
                <w:kern w:val="18"/>
                <w:sz w:val="24"/>
                <w:szCs w:val="24"/>
              </w:rPr>
              <w:t>Score in your opinion</w:t>
            </w:r>
          </w:p>
        </w:tc>
      </w:tr>
      <w:tr w:rsidR="00263E6E" w:rsidRPr="009F325E" w14:paraId="40AC63E9" w14:textId="77777777" w:rsidTr="0049756B">
        <w:trPr>
          <w:trHeight w:val="2589"/>
        </w:trPr>
        <w:tc>
          <w:tcPr>
            <w:tcW w:w="2127" w:type="dxa"/>
          </w:tcPr>
          <w:p w14:paraId="36C7C199" w14:textId="48E49671" w:rsidR="00263E6E" w:rsidRPr="009F325E" w:rsidRDefault="00263E6E" w:rsidP="009F325E">
            <w:pPr>
              <w:spacing w:after="180" w:line="240" w:lineRule="atLeast"/>
              <w:rPr>
                <w:rFonts w:ascii="Arial" w:eastAsia="Arial" w:hAnsi="Arial" w:cs="Arial"/>
                <w:kern w:val="18"/>
                <w:sz w:val="24"/>
                <w:szCs w:val="24"/>
              </w:rPr>
            </w:pPr>
          </w:p>
        </w:tc>
        <w:tc>
          <w:tcPr>
            <w:tcW w:w="6894" w:type="dxa"/>
          </w:tcPr>
          <w:p w14:paraId="285ADBBB" w14:textId="1DCDB9D8" w:rsidR="00263E6E" w:rsidRPr="009F325E" w:rsidRDefault="00263E6E" w:rsidP="009F325E">
            <w:pPr>
              <w:spacing w:after="180" w:line="240" w:lineRule="atLeast"/>
              <w:rPr>
                <w:rFonts w:ascii="Arial" w:eastAsia="Arial" w:hAnsi="Arial" w:cs="Arial"/>
                <w:kern w:val="18"/>
                <w:sz w:val="24"/>
                <w:szCs w:val="24"/>
              </w:rPr>
            </w:pPr>
          </w:p>
        </w:tc>
      </w:tr>
      <w:tr w:rsidR="00263E6E" w:rsidRPr="009F325E" w14:paraId="070EA812" w14:textId="77777777" w:rsidTr="0049756B">
        <w:trPr>
          <w:trHeight w:val="3223"/>
        </w:trPr>
        <w:tc>
          <w:tcPr>
            <w:tcW w:w="2127" w:type="dxa"/>
          </w:tcPr>
          <w:p w14:paraId="3081A65B" w14:textId="260298A7" w:rsidR="00263E6E" w:rsidRPr="009F325E" w:rsidRDefault="00263E6E" w:rsidP="009F325E">
            <w:pPr>
              <w:spacing w:after="180" w:line="240" w:lineRule="atLeast"/>
              <w:rPr>
                <w:rFonts w:ascii="Arial" w:eastAsia="Arial" w:hAnsi="Arial" w:cs="Arial"/>
                <w:kern w:val="18"/>
                <w:sz w:val="24"/>
                <w:szCs w:val="24"/>
              </w:rPr>
            </w:pPr>
          </w:p>
        </w:tc>
        <w:tc>
          <w:tcPr>
            <w:tcW w:w="6894" w:type="dxa"/>
          </w:tcPr>
          <w:p w14:paraId="78D7BA2F" w14:textId="20B1888C" w:rsidR="00263E6E" w:rsidRPr="009F325E" w:rsidRDefault="00263E6E" w:rsidP="009F325E">
            <w:pPr>
              <w:spacing w:after="180" w:line="240" w:lineRule="atLeast"/>
              <w:rPr>
                <w:rFonts w:ascii="Arial" w:eastAsia="Arial" w:hAnsi="Arial" w:cs="Arial"/>
                <w:kern w:val="18"/>
                <w:sz w:val="24"/>
                <w:szCs w:val="24"/>
              </w:rPr>
            </w:pPr>
          </w:p>
        </w:tc>
      </w:tr>
      <w:tr w:rsidR="00E87ECD" w:rsidRPr="009F325E" w14:paraId="717C683F" w14:textId="77777777" w:rsidTr="00584607">
        <w:trPr>
          <w:trHeight w:val="3223"/>
        </w:trPr>
        <w:tc>
          <w:tcPr>
            <w:tcW w:w="2127" w:type="dxa"/>
          </w:tcPr>
          <w:p w14:paraId="63614401" w14:textId="77777777" w:rsidR="00E87ECD" w:rsidRPr="009F325E" w:rsidDel="002F278D" w:rsidRDefault="00E87ECD" w:rsidP="009F325E">
            <w:pPr>
              <w:spacing w:after="180" w:line="240" w:lineRule="atLeast"/>
              <w:rPr>
                <w:rFonts w:ascii="Arial" w:eastAsia="Arial" w:hAnsi="Arial" w:cs="Arial"/>
                <w:kern w:val="18"/>
                <w:sz w:val="24"/>
                <w:szCs w:val="24"/>
              </w:rPr>
            </w:pPr>
          </w:p>
        </w:tc>
        <w:tc>
          <w:tcPr>
            <w:tcW w:w="6894" w:type="dxa"/>
          </w:tcPr>
          <w:p w14:paraId="257AC24A" w14:textId="77777777" w:rsidR="00E87ECD" w:rsidRPr="009F325E" w:rsidDel="002F278D" w:rsidRDefault="00E87ECD" w:rsidP="009F325E">
            <w:pPr>
              <w:spacing w:after="180" w:line="240" w:lineRule="atLeast"/>
              <w:rPr>
                <w:rFonts w:ascii="Arial" w:eastAsia="Arial" w:hAnsi="Arial" w:cs="Arial"/>
                <w:kern w:val="18"/>
                <w:sz w:val="24"/>
                <w:szCs w:val="24"/>
              </w:rPr>
            </w:pPr>
          </w:p>
        </w:tc>
      </w:tr>
    </w:tbl>
    <w:p w14:paraId="58526BEA" w14:textId="77777777" w:rsidR="00263E6E" w:rsidRPr="009F325E" w:rsidRDefault="00263E6E" w:rsidP="009F325E">
      <w:pPr>
        <w:spacing w:after="180" w:line="240" w:lineRule="atLeast"/>
        <w:ind w:left="720"/>
        <w:rPr>
          <w:rFonts w:ascii="Arial" w:eastAsia="Arial" w:hAnsi="Arial" w:cs="Arial"/>
          <w:kern w:val="18"/>
          <w:sz w:val="24"/>
          <w:szCs w:val="24"/>
        </w:rPr>
      </w:pPr>
    </w:p>
    <w:p w14:paraId="514246CF" w14:textId="77777777" w:rsidR="00E87ECD" w:rsidRDefault="00E87ECD">
      <w:pPr>
        <w:rPr>
          <w:rFonts w:ascii="Arial" w:eastAsia="Arial" w:hAnsi="Arial" w:cs="Arial"/>
          <w:b/>
          <w:kern w:val="18"/>
          <w:sz w:val="24"/>
          <w:szCs w:val="24"/>
        </w:rPr>
      </w:pPr>
      <w:r>
        <w:rPr>
          <w:rFonts w:ascii="Arial" w:eastAsia="Arial" w:hAnsi="Arial" w:cs="Arial"/>
          <w:b/>
          <w:kern w:val="18"/>
          <w:sz w:val="24"/>
          <w:szCs w:val="24"/>
        </w:rPr>
        <w:br w:type="page"/>
      </w:r>
    </w:p>
    <w:p w14:paraId="6D02E4BE" w14:textId="4CB83125" w:rsidR="00263E6E" w:rsidRPr="009F325E" w:rsidRDefault="00584607" w:rsidP="0049756B">
      <w:pPr>
        <w:spacing w:after="180" w:line="240" w:lineRule="atLeast"/>
        <w:rPr>
          <w:rFonts w:ascii="Arial" w:eastAsia="Arial" w:hAnsi="Arial" w:cs="Arial"/>
          <w:b/>
          <w:kern w:val="18"/>
          <w:sz w:val="24"/>
          <w:szCs w:val="24"/>
        </w:rPr>
      </w:pPr>
      <w:r>
        <w:rPr>
          <w:rFonts w:ascii="Arial" w:eastAsia="Arial" w:hAnsi="Arial" w:cs="Arial"/>
          <w:b/>
          <w:kern w:val="18"/>
          <w:sz w:val="24"/>
          <w:szCs w:val="24"/>
        </w:rPr>
        <w:t xml:space="preserve">I5) </w:t>
      </w:r>
      <w:r w:rsidR="00263E6E" w:rsidRPr="009F325E">
        <w:rPr>
          <w:rFonts w:ascii="Arial" w:eastAsia="Arial" w:hAnsi="Arial" w:cs="Arial"/>
          <w:b/>
          <w:kern w:val="18"/>
          <w:sz w:val="24"/>
          <w:szCs w:val="24"/>
        </w:rPr>
        <w:t xml:space="preserve">Please leave any additional comments on the assessment for the </w:t>
      </w:r>
      <w:r w:rsidR="002F278D">
        <w:rPr>
          <w:rFonts w:ascii="Arial" w:eastAsia="Arial" w:hAnsi="Arial" w:cs="Arial"/>
          <w:b/>
          <w:kern w:val="18"/>
          <w:sz w:val="24"/>
          <w:szCs w:val="24"/>
        </w:rPr>
        <w:t xml:space="preserve">policy (or </w:t>
      </w:r>
      <w:r w:rsidR="00263E6E" w:rsidRPr="009F325E">
        <w:rPr>
          <w:rFonts w:ascii="Arial" w:eastAsia="Arial" w:hAnsi="Arial" w:cs="Arial"/>
          <w:b/>
          <w:kern w:val="18"/>
          <w:sz w:val="24"/>
          <w:szCs w:val="24"/>
        </w:rPr>
        <w:t>policies</w:t>
      </w:r>
      <w:r w:rsidR="002F278D">
        <w:rPr>
          <w:rFonts w:ascii="Arial" w:eastAsia="Arial" w:hAnsi="Arial" w:cs="Arial"/>
          <w:b/>
          <w:kern w:val="18"/>
          <w:sz w:val="24"/>
          <w:szCs w:val="24"/>
        </w:rPr>
        <w:t>) that</w:t>
      </w:r>
      <w:r w:rsidR="00263E6E" w:rsidRPr="009F325E">
        <w:rPr>
          <w:rFonts w:ascii="Arial" w:eastAsia="Arial" w:hAnsi="Arial" w:cs="Arial"/>
          <w:b/>
          <w:kern w:val="18"/>
          <w:sz w:val="24"/>
          <w:szCs w:val="24"/>
        </w:rPr>
        <w:t xml:space="preserve"> you have commented on. </w:t>
      </w:r>
    </w:p>
    <w:p w14:paraId="40B4D992" w14:textId="77777777" w:rsidR="00E87ECD" w:rsidRPr="003529D7" w:rsidRDefault="00E87ECD" w:rsidP="00E87ECD">
      <w:pPr>
        <w:spacing w:after="180" w:line="240" w:lineRule="atLeast"/>
        <w:rPr>
          <w:rFonts w:ascii="Arial" w:eastAsia="Arial" w:hAnsi="Arial" w:cs="Arial"/>
          <w:kern w:val="18"/>
          <w:sz w:val="24"/>
          <w:szCs w:val="24"/>
        </w:rPr>
      </w:pPr>
      <w:r w:rsidRPr="003529D7">
        <w:rPr>
          <w:rFonts w:ascii="Arial" w:eastAsia="Arial" w:hAnsi="Arial" w:cs="Arial"/>
          <w:kern w:val="18"/>
          <w:sz w:val="24"/>
          <w:szCs w:val="24"/>
        </w:rPr>
        <w:t>Please include all reference numbers with your comments:</w:t>
      </w:r>
    </w:p>
    <w:tbl>
      <w:tblPr>
        <w:tblStyle w:val="TableGrid3"/>
        <w:tblW w:w="0" w:type="auto"/>
        <w:tblInd w:w="-5" w:type="dxa"/>
        <w:tblLook w:val="04A0" w:firstRow="1" w:lastRow="0" w:firstColumn="1" w:lastColumn="0" w:noHBand="0" w:noVBand="1"/>
      </w:tblPr>
      <w:tblGrid>
        <w:gridCol w:w="2127"/>
        <w:gridCol w:w="6894"/>
      </w:tblGrid>
      <w:tr w:rsidR="00263E6E" w:rsidRPr="009F325E" w14:paraId="7845D737" w14:textId="77777777" w:rsidTr="0049756B">
        <w:trPr>
          <w:cnfStyle w:val="100000000000" w:firstRow="1" w:lastRow="0" w:firstColumn="0" w:lastColumn="0" w:oddVBand="0" w:evenVBand="0" w:oddHBand="0" w:evenHBand="0" w:firstRowFirstColumn="0" w:firstRowLastColumn="0" w:lastRowFirstColumn="0" w:lastRowLastColumn="0"/>
          <w:trHeight w:val="310"/>
        </w:trPr>
        <w:tc>
          <w:tcPr>
            <w:tcW w:w="2127" w:type="dxa"/>
            <w:shd w:val="clear" w:color="auto" w:fill="008768"/>
          </w:tcPr>
          <w:p w14:paraId="76AFBC13" w14:textId="5CBD458D" w:rsidR="00263E6E" w:rsidRPr="009F325E" w:rsidRDefault="00263E6E" w:rsidP="009F325E">
            <w:pPr>
              <w:spacing w:after="180" w:line="240" w:lineRule="atLeast"/>
              <w:rPr>
                <w:rFonts w:eastAsia="Arial" w:cs="Arial"/>
                <w:b/>
                <w:color w:val="FFFFFF"/>
                <w:kern w:val="18"/>
                <w:sz w:val="24"/>
                <w:szCs w:val="24"/>
              </w:rPr>
            </w:pPr>
            <w:r w:rsidRPr="009F325E">
              <w:rPr>
                <w:rFonts w:eastAsia="Arial" w:cs="Arial"/>
                <w:b/>
                <w:color w:val="FFFFFF"/>
                <w:kern w:val="18"/>
                <w:sz w:val="24"/>
                <w:szCs w:val="24"/>
              </w:rPr>
              <w:t>Policy</w:t>
            </w:r>
            <w:r w:rsidR="002F278D">
              <w:rPr>
                <w:rFonts w:eastAsia="Arial" w:cs="Arial"/>
                <w:b/>
                <w:color w:val="FFFFFF"/>
                <w:kern w:val="18"/>
                <w:sz w:val="24"/>
                <w:szCs w:val="24"/>
              </w:rPr>
              <w:t xml:space="preserve"> Reference</w:t>
            </w:r>
          </w:p>
        </w:tc>
        <w:tc>
          <w:tcPr>
            <w:tcW w:w="6894" w:type="dxa"/>
            <w:shd w:val="clear" w:color="auto" w:fill="008768"/>
          </w:tcPr>
          <w:p w14:paraId="4ECF0D80" w14:textId="77777777" w:rsidR="00263E6E" w:rsidRPr="009F325E" w:rsidRDefault="00263E6E" w:rsidP="009F325E">
            <w:pPr>
              <w:spacing w:after="180" w:line="240" w:lineRule="atLeast"/>
              <w:rPr>
                <w:rFonts w:eastAsia="Arial" w:cs="Arial"/>
                <w:b/>
                <w:color w:val="FFFFFF"/>
                <w:kern w:val="18"/>
                <w:sz w:val="24"/>
                <w:szCs w:val="24"/>
              </w:rPr>
            </w:pPr>
            <w:r w:rsidRPr="009F325E">
              <w:rPr>
                <w:rFonts w:eastAsia="Arial" w:cs="Arial"/>
                <w:b/>
                <w:color w:val="FFFFFF"/>
                <w:kern w:val="18"/>
                <w:sz w:val="24"/>
                <w:szCs w:val="24"/>
              </w:rPr>
              <w:t>Comments</w:t>
            </w:r>
          </w:p>
        </w:tc>
      </w:tr>
      <w:tr w:rsidR="00263E6E" w:rsidRPr="009F325E" w14:paraId="605C353F" w14:textId="77777777" w:rsidTr="0049756B">
        <w:trPr>
          <w:trHeight w:val="2864"/>
        </w:trPr>
        <w:tc>
          <w:tcPr>
            <w:tcW w:w="2127" w:type="dxa"/>
          </w:tcPr>
          <w:p w14:paraId="2A5E5284" w14:textId="10E68606" w:rsidR="00263E6E" w:rsidRPr="009F325E" w:rsidRDefault="00263E6E" w:rsidP="009F325E">
            <w:pPr>
              <w:spacing w:after="180" w:line="240" w:lineRule="atLeast"/>
              <w:rPr>
                <w:rFonts w:ascii="Arial" w:eastAsia="Arial" w:hAnsi="Arial" w:cs="Arial"/>
                <w:kern w:val="18"/>
                <w:sz w:val="24"/>
                <w:szCs w:val="24"/>
              </w:rPr>
            </w:pPr>
          </w:p>
        </w:tc>
        <w:tc>
          <w:tcPr>
            <w:tcW w:w="6894" w:type="dxa"/>
          </w:tcPr>
          <w:p w14:paraId="7F905D67" w14:textId="003D8923" w:rsidR="00263E6E" w:rsidRPr="009F325E" w:rsidRDefault="00263E6E" w:rsidP="009F325E">
            <w:pPr>
              <w:spacing w:after="180" w:line="240" w:lineRule="atLeast"/>
              <w:rPr>
                <w:rFonts w:ascii="Arial" w:eastAsia="Arial" w:hAnsi="Arial" w:cs="Arial"/>
                <w:kern w:val="18"/>
                <w:sz w:val="24"/>
                <w:szCs w:val="24"/>
              </w:rPr>
            </w:pPr>
          </w:p>
        </w:tc>
      </w:tr>
      <w:tr w:rsidR="00263E6E" w:rsidRPr="009F325E" w14:paraId="2B66495D" w14:textId="77777777" w:rsidTr="0049756B">
        <w:trPr>
          <w:trHeight w:val="3336"/>
        </w:trPr>
        <w:tc>
          <w:tcPr>
            <w:tcW w:w="2127" w:type="dxa"/>
          </w:tcPr>
          <w:p w14:paraId="4C73A367" w14:textId="7B807BA0" w:rsidR="00263E6E" w:rsidRPr="009F325E" w:rsidRDefault="00263E6E" w:rsidP="009F325E">
            <w:pPr>
              <w:spacing w:after="180" w:line="240" w:lineRule="atLeast"/>
              <w:rPr>
                <w:rFonts w:ascii="Arial" w:eastAsia="Arial" w:hAnsi="Arial" w:cs="Arial"/>
                <w:kern w:val="18"/>
                <w:sz w:val="24"/>
                <w:szCs w:val="24"/>
              </w:rPr>
            </w:pPr>
          </w:p>
        </w:tc>
        <w:tc>
          <w:tcPr>
            <w:tcW w:w="6894" w:type="dxa"/>
          </w:tcPr>
          <w:p w14:paraId="0B508761" w14:textId="210A5B84" w:rsidR="00263E6E" w:rsidRPr="009F325E" w:rsidRDefault="00263E6E" w:rsidP="009F325E">
            <w:pPr>
              <w:spacing w:after="180" w:line="240" w:lineRule="atLeast"/>
              <w:rPr>
                <w:rFonts w:ascii="Arial" w:eastAsia="Arial" w:hAnsi="Arial" w:cs="Arial"/>
                <w:kern w:val="18"/>
                <w:sz w:val="24"/>
                <w:szCs w:val="24"/>
              </w:rPr>
            </w:pPr>
          </w:p>
        </w:tc>
      </w:tr>
      <w:tr w:rsidR="00E87ECD" w:rsidRPr="009F325E" w14:paraId="153E47DD" w14:textId="77777777" w:rsidTr="00584607">
        <w:trPr>
          <w:trHeight w:val="3336"/>
        </w:trPr>
        <w:tc>
          <w:tcPr>
            <w:tcW w:w="2127" w:type="dxa"/>
          </w:tcPr>
          <w:p w14:paraId="7CC64EA3" w14:textId="77777777" w:rsidR="00E87ECD" w:rsidRPr="009F325E" w:rsidDel="002F278D" w:rsidRDefault="00E87ECD" w:rsidP="009F325E">
            <w:pPr>
              <w:spacing w:after="180" w:line="240" w:lineRule="atLeast"/>
              <w:rPr>
                <w:rFonts w:ascii="Arial" w:eastAsia="Arial" w:hAnsi="Arial" w:cs="Arial"/>
                <w:kern w:val="18"/>
                <w:sz w:val="24"/>
                <w:szCs w:val="24"/>
              </w:rPr>
            </w:pPr>
          </w:p>
        </w:tc>
        <w:tc>
          <w:tcPr>
            <w:tcW w:w="6894" w:type="dxa"/>
          </w:tcPr>
          <w:p w14:paraId="5EC3B687" w14:textId="77777777" w:rsidR="00E87ECD" w:rsidRPr="009F325E" w:rsidDel="002F278D" w:rsidRDefault="00E87ECD" w:rsidP="009F325E">
            <w:pPr>
              <w:spacing w:after="180" w:line="240" w:lineRule="atLeast"/>
              <w:rPr>
                <w:rFonts w:ascii="Arial" w:eastAsia="Arial" w:hAnsi="Arial" w:cs="Arial"/>
                <w:kern w:val="18"/>
                <w:sz w:val="24"/>
                <w:szCs w:val="24"/>
              </w:rPr>
            </w:pPr>
          </w:p>
        </w:tc>
      </w:tr>
    </w:tbl>
    <w:p w14:paraId="0E19464F" w14:textId="77777777" w:rsidR="003F45C4" w:rsidRPr="009F325E" w:rsidRDefault="003F45C4" w:rsidP="009F325E">
      <w:pPr>
        <w:rPr>
          <w:rFonts w:ascii="Arial" w:hAnsi="Arial" w:cs="Arial"/>
          <w:sz w:val="24"/>
          <w:szCs w:val="24"/>
        </w:rPr>
      </w:pPr>
    </w:p>
    <w:p w14:paraId="7AAB1026" w14:textId="77777777" w:rsidR="009C2BFE" w:rsidRPr="009F325E" w:rsidRDefault="009C2BFE" w:rsidP="009F325E">
      <w:pPr>
        <w:rPr>
          <w:rFonts w:ascii="Arial" w:hAnsi="Arial" w:cs="Arial"/>
          <w:sz w:val="24"/>
          <w:szCs w:val="24"/>
        </w:rPr>
      </w:pPr>
    </w:p>
    <w:p w14:paraId="0F977EA3" w14:textId="77777777" w:rsidR="00C03849" w:rsidRPr="009F325E" w:rsidRDefault="00C03849" w:rsidP="009F325E">
      <w:pPr>
        <w:rPr>
          <w:rFonts w:ascii="Arial" w:eastAsia="Times New Roman" w:hAnsi="Arial" w:cs="Arial"/>
          <w:b/>
          <w:bCs/>
          <w:color w:val="00353E"/>
          <w:kern w:val="18"/>
          <w:sz w:val="24"/>
          <w:szCs w:val="24"/>
        </w:rPr>
      </w:pPr>
      <w:r w:rsidRPr="009F325E">
        <w:rPr>
          <w:rFonts w:ascii="Arial" w:hAnsi="Arial" w:cs="Arial"/>
          <w:sz w:val="24"/>
          <w:szCs w:val="24"/>
        </w:rPr>
        <w:br w:type="page"/>
      </w:r>
    </w:p>
    <w:p w14:paraId="41E1FE5E" w14:textId="77777777" w:rsidR="009C2BFE" w:rsidRPr="002123B9" w:rsidRDefault="009C2BFE" w:rsidP="009F325E">
      <w:pPr>
        <w:pStyle w:val="Style1"/>
        <w:rPr>
          <w:rFonts w:cs="Arial"/>
        </w:rPr>
      </w:pPr>
      <w:r w:rsidRPr="002123B9">
        <w:rPr>
          <w:rFonts w:cs="Arial"/>
        </w:rPr>
        <w:t>Business and Regulatory Impact Assessment Consultation</w:t>
      </w:r>
    </w:p>
    <w:p w14:paraId="15E83D1C" w14:textId="7C911C39" w:rsidR="008450AE" w:rsidRDefault="009C2BFE" w:rsidP="0049756B">
      <w:pPr>
        <w:widowControl w:val="0"/>
        <w:suppressAutoHyphens/>
        <w:autoSpaceDE w:val="0"/>
        <w:autoSpaceDN w:val="0"/>
        <w:adjustRightInd w:val="0"/>
        <w:spacing w:after="0" w:line="259" w:lineRule="auto"/>
        <w:jc w:val="both"/>
        <w:textAlignment w:val="center"/>
        <w:rPr>
          <w:rFonts w:ascii="Arial" w:eastAsia="Times New Roman" w:hAnsi="Arial" w:cs="Arial"/>
          <w:sz w:val="24"/>
          <w:szCs w:val="24"/>
          <w:lang w:eastAsia="en-GB"/>
        </w:rPr>
      </w:pPr>
      <w:r w:rsidRPr="009F325E">
        <w:rPr>
          <w:rFonts w:ascii="Arial" w:eastAsia="Times New Roman" w:hAnsi="Arial" w:cs="Arial"/>
          <w:sz w:val="24"/>
          <w:szCs w:val="24"/>
          <w:lang w:eastAsia="en-GB"/>
        </w:rPr>
        <w:t xml:space="preserve">A BRIA helps to assess the likely costs, benefits and risks of any proposed primary or secondary legislation, voluntary regulation, codes of practice, guidance, or policy changes that may have an impact on the public, private or third sector. </w:t>
      </w:r>
    </w:p>
    <w:p w14:paraId="65F4B974" w14:textId="77777777" w:rsidR="00E87ECD" w:rsidRPr="009F325E" w:rsidRDefault="00E87ECD" w:rsidP="0049756B">
      <w:pPr>
        <w:widowControl w:val="0"/>
        <w:suppressAutoHyphens/>
        <w:autoSpaceDE w:val="0"/>
        <w:autoSpaceDN w:val="0"/>
        <w:adjustRightInd w:val="0"/>
        <w:spacing w:after="0" w:line="259" w:lineRule="auto"/>
        <w:jc w:val="both"/>
        <w:textAlignment w:val="center"/>
        <w:rPr>
          <w:rFonts w:ascii="Arial" w:eastAsia="Times New Roman" w:hAnsi="Arial" w:cs="Arial"/>
          <w:sz w:val="24"/>
          <w:szCs w:val="24"/>
          <w:lang w:eastAsia="en-GB"/>
        </w:rPr>
      </w:pPr>
    </w:p>
    <w:p w14:paraId="097D104D" w14:textId="787B95FE" w:rsidR="009C2BFE" w:rsidRDefault="009C2BFE" w:rsidP="0049756B">
      <w:pPr>
        <w:widowControl w:val="0"/>
        <w:suppressAutoHyphens/>
        <w:autoSpaceDE w:val="0"/>
        <w:autoSpaceDN w:val="0"/>
        <w:adjustRightInd w:val="0"/>
        <w:spacing w:after="0" w:line="259" w:lineRule="auto"/>
        <w:jc w:val="both"/>
        <w:textAlignment w:val="center"/>
        <w:rPr>
          <w:rFonts w:ascii="Arial" w:eastAsia="Times New Roman" w:hAnsi="Arial" w:cs="Arial"/>
          <w:sz w:val="24"/>
          <w:szCs w:val="24"/>
          <w:lang w:eastAsia="en-GB"/>
        </w:rPr>
      </w:pPr>
      <w:r w:rsidRPr="009F325E">
        <w:rPr>
          <w:rFonts w:ascii="Arial" w:eastAsia="Times New Roman" w:hAnsi="Arial" w:cs="Arial"/>
          <w:sz w:val="24"/>
          <w:szCs w:val="24"/>
          <w:lang w:eastAsia="en-GB"/>
        </w:rPr>
        <w:t>A screening of impacts on businesses and regulators has been undertaken and  provides a high-level assessment informed by evidence from Transport Scotland and other Scottish Government officers.</w:t>
      </w:r>
    </w:p>
    <w:p w14:paraId="38361EF8" w14:textId="77777777" w:rsidR="00E87ECD" w:rsidRPr="009F325E" w:rsidRDefault="00E87ECD" w:rsidP="0049756B">
      <w:pPr>
        <w:widowControl w:val="0"/>
        <w:suppressAutoHyphens/>
        <w:autoSpaceDE w:val="0"/>
        <w:autoSpaceDN w:val="0"/>
        <w:adjustRightInd w:val="0"/>
        <w:spacing w:after="0" w:line="259" w:lineRule="auto"/>
        <w:jc w:val="both"/>
        <w:textAlignment w:val="center"/>
        <w:rPr>
          <w:rFonts w:ascii="Arial" w:eastAsia="Times New Roman" w:hAnsi="Arial" w:cs="Arial"/>
          <w:sz w:val="24"/>
          <w:szCs w:val="24"/>
          <w:lang w:eastAsia="en-GB"/>
        </w:rPr>
      </w:pPr>
    </w:p>
    <w:p w14:paraId="1DE70522" w14:textId="77777777" w:rsidR="009C2BFE" w:rsidRPr="009F325E" w:rsidRDefault="009C2BFE">
      <w:pPr>
        <w:spacing w:after="0" w:line="240" w:lineRule="atLeast"/>
        <w:rPr>
          <w:rFonts w:ascii="Arial" w:eastAsia="Arial" w:hAnsi="Arial" w:cs="Arial"/>
          <w:kern w:val="18"/>
          <w:sz w:val="24"/>
          <w:szCs w:val="24"/>
        </w:rPr>
      </w:pPr>
      <w:r w:rsidRPr="009F325E">
        <w:rPr>
          <w:rFonts w:ascii="Arial" w:eastAsia="Arial" w:hAnsi="Arial" w:cs="Arial"/>
          <w:kern w:val="18"/>
          <w:sz w:val="24"/>
          <w:szCs w:val="24"/>
        </w:rPr>
        <w:t xml:space="preserve">The BRIA screening report considers how each strategic policy has potential to </w:t>
      </w:r>
      <w:r w:rsidRPr="009F325E">
        <w:rPr>
          <w:rFonts w:ascii="Arial" w:eastAsia="Arial" w:hAnsi="Arial" w:cs="Arial"/>
          <w:iCs/>
          <w:kern w:val="18"/>
          <w:sz w:val="24"/>
          <w:szCs w:val="24"/>
        </w:rPr>
        <w:t>impact on the public, private and third sector as well as consumers</w:t>
      </w:r>
      <w:r w:rsidRPr="009F325E">
        <w:rPr>
          <w:rFonts w:ascii="Arial" w:eastAsia="Arial" w:hAnsi="Arial" w:cs="Arial"/>
          <w:kern w:val="18"/>
          <w:sz w:val="24"/>
          <w:szCs w:val="24"/>
        </w:rPr>
        <w:t>. The BR</w:t>
      </w:r>
      <w:r w:rsidRPr="009F325E">
        <w:rPr>
          <w:rFonts w:ascii="Arial" w:eastAsia="Arial" w:hAnsi="Arial" w:cs="Arial"/>
          <w:kern w:val="18"/>
          <w:sz w:val="24"/>
          <w:szCs w:val="24"/>
          <w:shd w:val="clear" w:color="auto" w:fill="FAF9F8"/>
        </w:rPr>
        <w:t xml:space="preserve">IA screening report identifies key potential impacts associated with the 2020-22 Delivery Plan. We are seeking your views on these impacts as well what actions should be included in next year’s </w:t>
      </w:r>
      <w:r w:rsidR="008450AE" w:rsidRPr="009F325E">
        <w:rPr>
          <w:rFonts w:ascii="Arial" w:eastAsia="Arial" w:hAnsi="Arial" w:cs="Arial"/>
          <w:kern w:val="18"/>
          <w:sz w:val="24"/>
          <w:szCs w:val="24"/>
          <w:shd w:val="clear" w:color="auto" w:fill="FAF9F8"/>
        </w:rPr>
        <w:t xml:space="preserve">Delivery </w:t>
      </w:r>
      <w:r w:rsidRPr="009F325E">
        <w:rPr>
          <w:rFonts w:ascii="Arial" w:eastAsia="Arial" w:hAnsi="Arial" w:cs="Arial"/>
          <w:kern w:val="18"/>
          <w:sz w:val="24"/>
          <w:szCs w:val="24"/>
          <w:shd w:val="clear" w:color="auto" w:fill="FAF9F8"/>
        </w:rPr>
        <w:t>Plan.</w:t>
      </w:r>
    </w:p>
    <w:p w14:paraId="7BE282C9" w14:textId="77777777" w:rsidR="00E87ECD" w:rsidRDefault="00E87ECD" w:rsidP="0049756B">
      <w:pPr>
        <w:widowControl w:val="0"/>
        <w:suppressAutoHyphens/>
        <w:autoSpaceDE w:val="0"/>
        <w:autoSpaceDN w:val="0"/>
        <w:adjustRightInd w:val="0"/>
        <w:spacing w:after="0" w:line="259" w:lineRule="auto"/>
        <w:jc w:val="both"/>
        <w:textAlignment w:val="center"/>
        <w:rPr>
          <w:rFonts w:ascii="Arial" w:eastAsia="Times New Roman" w:hAnsi="Arial" w:cs="Arial"/>
          <w:sz w:val="24"/>
          <w:szCs w:val="24"/>
          <w:lang w:eastAsia="en-GB"/>
        </w:rPr>
      </w:pPr>
    </w:p>
    <w:p w14:paraId="5C71194D" w14:textId="6CDD2BB4" w:rsidR="009C2BFE" w:rsidRPr="009F325E" w:rsidRDefault="009C2BFE" w:rsidP="0049756B">
      <w:pPr>
        <w:widowControl w:val="0"/>
        <w:suppressAutoHyphens/>
        <w:autoSpaceDE w:val="0"/>
        <w:autoSpaceDN w:val="0"/>
        <w:adjustRightInd w:val="0"/>
        <w:spacing w:after="0" w:line="259" w:lineRule="auto"/>
        <w:jc w:val="both"/>
        <w:textAlignment w:val="center"/>
        <w:rPr>
          <w:rFonts w:ascii="Arial" w:eastAsia="Times New Roman" w:hAnsi="Arial" w:cs="Arial"/>
          <w:b/>
          <w:bCs/>
          <w:sz w:val="24"/>
          <w:szCs w:val="24"/>
          <w:lang w:eastAsia="en-GB"/>
        </w:rPr>
      </w:pPr>
      <w:r w:rsidRPr="009F325E">
        <w:rPr>
          <w:rFonts w:ascii="Arial" w:eastAsia="Times New Roman" w:hAnsi="Arial" w:cs="Arial"/>
          <w:sz w:val="24"/>
          <w:szCs w:val="24"/>
          <w:lang w:eastAsia="en-GB"/>
        </w:rPr>
        <w:t xml:space="preserve">More information on the BRIA process can be found in the </w:t>
      </w:r>
      <w:hyperlink r:id="rId6" w:history="1">
        <w:r w:rsidRPr="009F325E">
          <w:rPr>
            <w:rStyle w:val="Hyperlink"/>
            <w:rFonts w:ascii="Arial" w:eastAsia="Times New Roman" w:hAnsi="Arial" w:cs="Arial"/>
            <w:b/>
            <w:bCs/>
            <w:sz w:val="24"/>
            <w:szCs w:val="24"/>
            <w:lang w:eastAsia="en-GB"/>
          </w:rPr>
          <w:t>BRIA toolkit</w:t>
        </w:r>
      </w:hyperlink>
      <w:r w:rsidR="009F325E">
        <w:rPr>
          <w:rFonts w:ascii="Arial" w:eastAsia="Times New Roman" w:hAnsi="Arial" w:cs="Arial"/>
          <w:b/>
          <w:bCs/>
          <w:sz w:val="24"/>
          <w:szCs w:val="24"/>
          <w:lang w:eastAsia="en-GB"/>
        </w:rPr>
        <w:t>.</w:t>
      </w:r>
    </w:p>
    <w:p w14:paraId="79E49056" w14:textId="77777777" w:rsidR="009C2BFE" w:rsidRPr="009F325E" w:rsidRDefault="009C2BFE" w:rsidP="009F325E">
      <w:pPr>
        <w:spacing w:after="180" w:line="240" w:lineRule="atLeast"/>
        <w:rPr>
          <w:rFonts w:ascii="Arial" w:eastAsia="Arial" w:hAnsi="Arial" w:cs="Arial"/>
          <w:kern w:val="18"/>
          <w:sz w:val="24"/>
          <w:szCs w:val="24"/>
        </w:rPr>
      </w:pPr>
    </w:p>
    <w:p w14:paraId="50822CA0" w14:textId="39E2D5E3" w:rsidR="009C2BFE" w:rsidRPr="009F325E" w:rsidRDefault="00584607" w:rsidP="0049756B">
      <w:pPr>
        <w:spacing w:after="180" w:line="240" w:lineRule="atLeast"/>
        <w:rPr>
          <w:rFonts w:ascii="Arial" w:eastAsia="Arial" w:hAnsi="Arial" w:cs="Arial"/>
          <w:i/>
          <w:kern w:val="18"/>
          <w:sz w:val="24"/>
          <w:szCs w:val="24"/>
        </w:rPr>
      </w:pPr>
      <w:bookmarkStart w:id="12" w:name="_Ref83913308"/>
      <w:r>
        <w:rPr>
          <w:rFonts w:ascii="Arial" w:eastAsia="Arial" w:hAnsi="Arial" w:cs="Arial"/>
          <w:b/>
          <w:kern w:val="18"/>
          <w:sz w:val="24"/>
          <w:szCs w:val="24"/>
        </w:rPr>
        <w:t xml:space="preserve">B1) </w:t>
      </w:r>
      <w:r w:rsidR="009C2BFE" w:rsidRPr="009F325E">
        <w:rPr>
          <w:rFonts w:ascii="Arial" w:eastAsia="Arial" w:hAnsi="Arial" w:cs="Arial"/>
          <w:b/>
          <w:kern w:val="18"/>
          <w:sz w:val="24"/>
          <w:szCs w:val="24"/>
        </w:rPr>
        <w:t>Do you think that the NTS2 Delivery Plan 2020-22 will impact (positively or negatively) on individual businesses operating in Scotland?</w:t>
      </w:r>
      <w:bookmarkEnd w:id="12"/>
    </w:p>
    <w:tbl>
      <w:tblPr>
        <w:tblStyle w:val="TableGrid4"/>
        <w:tblW w:w="0" w:type="auto"/>
        <w:tblInd w:w="-5" w:type="dxa"/>
        <w:tblLook w:val="04A0" w:firstRow="1" w:lastRow="0" w:firstColumn="1" w:lastColumn="0" w:noHBand="0" w:noVBand="1"/>
      </w:tblPr>
      <w:tblGrid>
        <w:gridCol w:w="9021"/>
      </w:tblGrid>
      <w:tr w:rsidR="009C2BFE" w:rsidRPr="009F325E" w14:paraId="15107756" w14:textId="77777777" w:rsidTr="0049756B">
        <w:trPr>
          <w:cnfStyle w:val="100000000000" w:firstRow="1" w:lastRow="0" w:firstColumn="0" w:lastColumn="0" w:oddVBand="0" w:evenVBand="0" w:oddHBand="0" w:evenHBand="0" w:firstRowFirstColumn="0" w:firstRowLastColumn="0" w:lastRowFirstColumn="0" w:lastRowLastColumn="0"/>
          <w:trHeight w:val="498"/>
        </w:trPr>
        <w:tc>
          <w:tcPr>
            <w:tcW w:w="9021" w:type="dxa"/>
          </w:tcPr>
          <w:p w14:paraId="2CF6D9DB" w14:textId="77777777" w:rsidR="009C2BFE" w:rsidRPr="009F325E" w:rsidRDefault="009C2BFE" w:rsidP="009F325E">
            <w:pPr>
              <w:spacing w:after="180" w:line="240" w:lineRule="atLeast"/>
              <w:rPr>
                <w:rFonts w:eastAsia="Arial" w:cs="Arial"/>
                <w:kern w:val="18"/>
                <w:sz w:val="24"/>
                <w:szCs w:val="24"/>
              </w:rPr>
            </w:pPr>
            <w:r w:rsidRPr="009F325E">
              <w:rPr>
                <w:rFonts w:eastAsia="Arial" w:cs="Arial"/>
                <w:kern w:val="18"/>
                <w:sz w:val="24"/>
                <w:szCs w:val="24"/>
              </w:rPr>
              <w:t>Yes / No / Don’t Know</w:t>
            </w:r>
          </w:p>
        </w:tc>
      </w:tr>
      <w:tr w:rsidR="009C2BFE" w:rsidRPr="009F325E" w14:paraId="30CF850F" w14:textId="77777777" w:rsidTr="0049756B">
        <w:trPr>
          <w:trHeight w:val="5658"/>
        </w:trPr>
        <w:tc>
          <w:tcPr>
            <w:tcW w:w="9021" w:type="dxa"/>
          </w:tcPr>
          <w:p w14:paraId="33BECA60" w14:textId="0FB4A797" w:rsidR="009C2BFE" w:rsidRPr="0049756B" w:rsidRDefault="009C2BFE" w:rsidP="009F325E">
            <w:pPr>
              <w:spacing w:after="180" w:line="240" w:lineRule="atLeast"/>
              <w:rPr>
                <w:rFonts w:ascii="Arial" w:eastAsia="Arial" w:hAnsi="Arial" w:cs="Arial"/>
                <w:kern w:val="18"/>
                <w:sz w:val="24"/>
                <w:szCs w:val="24"/>
              </w:rPr>
            </w:pPr>
            <w:r w:rsidRPr="0049756B">
              <w:rPr>
                <w:rFonts w:ascii="Arial" w:eastAsia="Arial" w:hAnsi="Arial" w:cs="Arial"/>
                <w:kern w:val="18"/>
                <w:sz w:val="24"/>
                <w:szCs w:val="24"/>
              </w:rPr>
              <w:t>If ‘Yes’, please explain how businesses could be (positively or negatively) impacted:</w:t>
            </w:r>
          </w:p>
          <w:p w14:paraId="39669E31" w14:textId="77777777" w:rsidR="009C2BFE" w:rsidRPr="009F325E" w:rsidRDefault="009C2BFE" w:rsidP="009F325E">
            <w:pPr>
              <w:spacing w:after="180" w:line="240" w:lineRule="atLeast"/>
              <w:rPr>
                <w:rFonts w:ascii="Arial" w:eastAsia="Arial" w:hAnsi="Arial" w:cs="Arial"/>
                <w:i/>
                <w:kern w:val="18"/>
                <w:sz w:val="24"/>
                <w:szCs w:val="24"/>
              </w:rPr>
            </w:pPr>
          </w:p>
        </w:tc>
      </w:tr>
    </w:tbl>
    <w:p w14:paraId="24306053" w14:textId="77777777" w:rsidR="009C2BFE" w:rsidRPr="009F325E" w:rsidRDefault="009C2BFE" w:rsidP="009F325E">
      <w:pPr>
        <w:spacing w:after="180" w:line="240" w:lineRule="atLeast"/>
        <w:ind w:left="720"/>
        <w:rPr>
          <w:rFonts w:ascii="Arial" w:eastAsia="Arial" w:hAnsi="Arial" w:cs="Arial"/>
          <w:b/>
          <w:kern w:val="18"/>
          <w:sz w:val="24"/>
          <w:szCs w:val="24"/>
        </w:rPr>
      </w:pPr>
    </w:p>
    <w:p w14:paraId="6EEC1BC1" w14:textId="0F468E73" w:rsidR="009C2BFE" w:rsidRPr="009F325E" w:rsidRDefault="00584607" w:rsidP="0049756B">
      <w:pPr>
        <w:spacing w:after="180" w:line="240" w:lineRule="atLeast"/>
        <w:rPr>
          <w:rFonts w:ascii="Arial" w:eastAsia="Arial" w:hAnsi="Arial" w:cs="Arial"/>
          <w:i/>
          <w:kern w:val="18"/>
          <w:sz w:val="24"/>
          <w:szCs w:val="24"/>
        </w:rPr>
      </w:pPr>
      <w:bookmarkStart w:id="13" w:name="_Ref83913312"/>
      <w:r>
        <w:rPr>
          <w:rFonts w:ascii="Arial" w:eastAsia="Arial" w:hAnsi="Arial" w:cs="Arial"/>
          <w:b/>
          <w:kern w:val="18"/>
          <w:sz w:val="24"/>
          <w:szCs w:val="24"/>
        </w:rPr>
        <w:t xml:space="preserve">B2) </w:t>
      </w:r>
      <w:r w:rsidR="009C2BFE" w:rsidRPr="009F325E">
        <w:rPr>
          <w:rFonts w:ascii="Arial" w:eastAsia="Arial" w:hAnsi="Arial" w:cs="Arial"/>
          <w:b/>
          <w:kern w:val="18"/>
          <w:sz w:val="24"/>
          <w:szCs w:val="24"/>
        </w:rPr>
        <w:t>Do you think that the NTS</w:t>
      </w:r>
      <w:r w:rsidR="002F278D">
        <w:rPr>
          <w:rFonts w:ascii="Arial" w:eastAsia="Arial" w:hAnsi="Arial" w:cs="Arial"/>
          <w:b/>
          <w:kern w:val="18"/>
          <w:sz w:val="24"/>
          <w:szCs w:val="24"/>
        </w:rPr>
        <w:t>2</w:t>
      </w:r>
      <w:r w:rsidR="009C2BFE" w:rsidRPr="009F325E">
        <w:rPr>
          <w:rFonts w:ascii="Arial" w:eastAsia="Arial" w:hAnsi="Arial" w:cs="Arial"/>
          <w:b/>
          <w:kern w:val="18"/>
          <w:sz w:val="24"/>
          <w:szCs w:val="24"/>
        </w:rPr>
        <w:t xml:space="preserve"> Delivery Plan 2020-22 will impact on micro and small firms specifically? </w:t>
      </w:r>
    </w:p>
    <w:tbl>
      <w:tblPr>
        <w:tblStyle w:val="TableGrid4"/>
        <w:tblW w:w="0" w:type="auto"/>
        <w:tblInd w:w="-5" w:type="dxa"/>
        <w:tblLook w:val="04A0" w:firstRow="1" w:lastRow="0" w:firstColumn="1" w:lastColumn="0" w:noHBand="0" w:noVBand="1"/>
      </w:tblPr>
      <w:tblGrid>
        <w:gridCol w:w="9021"/>
      </w:tblGrid>
      <w:tr w:rsidR="009C2BFE" w:rsidRPr="009F325E" w14:paraId="3A817414" w14:textId="77777777" w:rsidTr="0049756B">
        <w:trPr>
          <w:cnfStyle w:val="100000000000" w:firstRow="1" w:lastRow="0" w:firstColumn="0" w:lastColumn="0" w:oddVBand="0" w:evenVBand="0" w:oddHBand="0" w:evenHBand="0" w:firstRowFirstColumn="0" w:firstRowLastColumn="0" w:lastRowFirstColumn="0" w:lastRowLastColumn="0"/>
          <w:trHeight w:val="498"/>
        </w:trPr>
        <w:tc>
          <w:tcPr>
            <w:tcW w:w="9021" w:type="dxa"/>
          </w:tcPr>
          <w:p w14:paraId="72F19F84" w14:textId="77777777" w:rsidR="009C2BFE" w:rsidRPr="009F325E" w:rsidRDefault="009C2BFE" w:rsidP="009F325E">
            <w:pPr>
              <w:spacing w:after="180" w:line="240" w:lineRule="atLeast"/>
              <w:rPr>
                <w:rFonts w:eastAsia="Arial" w:cs="Arial"/>
                <w:kern w:val="18"/>
                <w:sz w:val="24"/>
                <w:szCs w:val="24"/>
              </w:rPr>
            </w:pPr>
            <w:bookmarkStart w:id="14" w:name="_Hlk86060426"/>
            <w:r w:rsidRPr="009F325E">
              <w:rPr>
                <w:rFonts w:eastAsia="Arial" w:cs="Arial"/>
                <w:kern w:val="18"/>
                <w:sz w:val="24"/>
                <w:szCs w:val="24"/>
              </w:rPr>
              <w:t>Yes / No / Don’t Know</w:t>
            </w:r>
          </w:p>
        </w:tc>
      </w:tr>
      <w:tr w:rsidR="009C2BFE" w:rsidRPr="009F325E" w14:paraId="37DA1ED2" w14:textId="77777777" w:rsidTr="0049756B">
        <w:trPr>
          <w:trHeight w:val="5382"/>
        </w:trPr>
        <w:tc>
          <w:tcPr>
            <w:tcW w:w="9021" w:type="dxa"/>
          </w:tcPr>
          <w:p w14:paraId="134EF71D" w14:textId="06EB7377" w:rsidR="009C2BFE" w:rsidRPr="0049756B" w:rsidRDefault="009C2BFE" w:rsidP="009F325E">
            <w:pPr>
              <w:spacing w:after="180" w:line="240" w:lineRule="atLeast"/>
              <w:rPr>
                <w:rFonts w:ascii="Arial" w:eastAsia="Arial" w:hAnsi="Arial" w:cs="Arial"/>
                <w:kern w:val="18"/>
                <w:sz w:val="24"/>
                <w:szCs w:val="24"/>
              </w:rPr>
            </w:pPr>
            <w:r w:rsidRPr="0049756B">
              <w:rPr>
                <w:rFonts w:ascii="Arial" w:eastAsia="Arial" w:hAnsi="Arial" w:cs="Arial"/>
                <w:kern w:val="18"/>
                <w:sz w:val="24"/>
                <w:szCs w:val="24"/>
              </w:rPr>
              <w:t>If ‘Yes’, please explain how micro and small businesses could be (positively or negatively) impacted:</w:t>
            </w:r>
          </w:p>
          <w:p w14:paraId="576AD0D3" w14:textId="77777777" w:rsidR="009C2BFE" w:rsidRPr="009F325E" w:rsidRDefault="009C2BFE" w:rsidP="009F325E">
            <w:pPr>
              <w:spacing w:after="180" w:line="240" w:lineRule="atLeast"/>
              <w:rPr>
                <w:rFonts w:ascii="Arial" w:eastAsia="Arial" w:hAnsi="Arial" w:cs="Arial"/>
                <w:i/>
                <w:kern w:val="18"/>
                <w:sz w:val="24"/>
                <w:szCs w:val="24"/>
              </w:rPr>
            </w:pPr>
          </w:p>
        </w:tc>
      </w:tr>
      <w:bookmarkEnd w:id="14"/>
    </w:tbl>
    <w:p w14:paraId="45DD34E8" w14:textId="77777777" w:rsidR="009C2BFE" w:rsidRPr="009F325E" w:rsidRDefault="009C2BFE" w:rsidP="009F325E">
      <w:pPr>
        <w:spacing w:after="180" w:line="240" w:lineRule="atLeast"/>
        <w:ind w:left="720"/>
        <w:rPr>
          <w:rFonts w:ascii="Arial" w:eastAsia="Arial" w:hAnsi="Arial" w:cs="Arial"/>
          <w:i/>
          <w:kern w:val="18"/>
          <w:sz w:val="24"/>
          <w:szCs w:val="24"/>
        </w:rPr>
      </w:pPr>
    </w:p>
    <w:p w14:paraId="52438138" w14:textId="37256652" w:rsidR="009C2BFE" w:rsidRPr="009F325E" w:rsidRDefault="00584607" w:rsidP="0049756B">
      <w:pPr>
        <w:spacing w:after="180" w:line="240" w:lineRule="atLeast"/>
        <w:rPr>
          <w:rFonts w:ascii="Arial" w:eastAsia="Arial" w:hAnsi="Arial" w:cs="Arial"/>
          <w:i/>
          <w:kern w:val="18"/>
          <w:sz w:val="24"/>
          <w:szCs w:val="24"/>
        </w:rPr>
      </w:pPr>
      <w:r>
        <w:rPr>
          <w:rFonts w:ascii="Arial" w:eastAsia="Arial" w:hAnsi="Arial" w:cs="Arial"/>
          <w:b/>
          <w:kern w:val="18"/>
          <w:sz w:val="24"/>
          <w:szCs w:val="24"/>
        </w:rPr>
        <w:t xml:space="preserve">B3) </w:t>
      </w:r>
      <w:r w:rsidR="009C2BFE" w:rsidRPr="009F325E">
        <w:rPr>
          <w:rFonts w:ascii="Arial" w:eastAsia="Arial" w:hAnsi="Arial" w:cs="Arial"/>
          <w:b/>
          <w:kern w:val="18"/>
          <w:sz w:val="24"/>
          <w:szCs w:val="24"/>
        </w:rPr>
        <w:t>Do you think that the NTS</w:t>
      </w:r>
      <w:r w:rsidR="002F278D">
        <w:rPr>
          <w:rFonts w:ascii="Arial" w:eastAsia="Arial" w:hAnsi="Arial" w:cs="Arial"/>
          <w:b/>
          <w:kern w:val="18"/>
          <w:sz w:val="24"/>
          <w:szCs w:val="24"/>
        </w:rPr>
        <w:t>2</w:t>
      </w:r>
      <w:r w:rsidR="009C2BFE" w:rsidRPr="009F325E">
        <w:rPr>
          <w:rFonts w:ascii="Arial" w:eastAsia="Arial" w:hAnsi="Arial" w:cs="Arial"/>
          <w:b/>
          <w:kern w:val="18"/>
          <w:sz w:val="24"/>
          <w:szCs w:val="24"/>
        </w:rPr>
        <w:t xml:space="preserve"> Delivery Plan 2020-22 is likely to change the level of competition for businesses? </w:t>
      </w:r>
    </w:p>
    <w:tbl>
      <w:tblPr>
        <w:tblStyle w:val="TableGrid4"/>
        <w:tblW w:w="0" w:type="auto"/>
        <w:tblInd w:w="-5" w:type="dxa"/>
        <w:tblLook w:val="04A0" w:firstRow="1" w:lastRow="0" w:firstColumn="1" w:lastColumn="0" w:noHBand="0" w:noVBand="1"/>
      </w:tblPr>
      <w:tblGrid>
        <w:gridCol w:w="9021"/>
      </w:tblGrid>
      <w:tr w:rsidR="005E7F95" w:rsidRPr="009F325E" w14:paraId="497B5A67" w14:textId="77777777" w:rsidTr="0049756B">
        <w:trPr>
          <w:cnfStyle w:val="100000000000" w:firstRow="1" w:lastRow="0" w:firstColumn="0" w:lastColumn="0" w:oddVBand="0" w:evenVBand="0" w:oddHBand="0" w:evenHBand="0" w:firstRowFirstColumn="0" w:firstRowLastColumn="0" w:lastRowFirstColumn="0" w:lastRowLastColumn="0"/>
          <w:trHeight w:val="498"/>
        </w:trPr>
        <w:tc>
          <w:tcPr>
            <w:tcW w:w="9021" w:type="dxa"/>
          </w:tcPr>
          <w:p w14:paraId="3A4378BA" w14:textId="77777777" w:rsidR="005E7F95" w:rsidRPr="009F325E" w:rsidRDefault="005E7F95" w:rsidP="00BA2EAA">
            <w:pPr>
              <w:spacing w:after="180" w:line="240" w:lineRule="atLeast"/>
              <w:rPr>
                <w:rFonts w:eastAsia="Arial" w:cs="Arial"/>
                <w:kern w:val="18"/>
                <w:sz w:val="24"/>
                <w:szCs w:val="24"/>
              </w:rPr>
            </w:pPr>
            <w:r w:rsidRPr="009F325E">
              <w:rPr>
                <w:rFonts w:eastAsia="Arial" w:cs="Arial"/>
                <w:kern w:val="18"/>
                <w:sz w:val="24"/>
                <w:szCs w:val="24"/>
              </w:rPr>
              <w:t>Yes / No / Don’t Know</w:t>
            </w:r>
          </w:p>
        </w:tc>
      </w:tr>
      <w:tr w:rsidR="005E7F95" w:rsidRPr="009F325E" w14:paraId="2E8072FC" w14:textId="77777777" w:rsidTr="0049756B">
        <w:trPr>
          <w:trHeight w:val="4590"/>
        </w:trPr>
        <w:tc>
          <w:tcPr>
            <w:tcW w:w="9021" w:type="dxa"/>
          </w:tcPr>
          <w:p w14:paraId="1C47EB4D" w14:textId="5B279419" w:rsidR="005E7F95" w:rsidRPr="0049756B" w:rsidRDefault="005E7F95" w:rsidP="00BA2EAA">
            <w:pPr>
              <w:spacing w:after="180" w:line="240" w:lineRule="atLeast"/>
              <w:rPr>
                <w:rFonts w:ascii="Arial" w:eastAsia="Arial" w:hAnsi="Arial" w:cs="Arial"/>
                <w:kern w:val="18"/>
                <w:sz w:val="24"/>
                <w:szCs w:val="24"/>
              </w:rPr>
            </w:pPr>
            <w:r w:rsidRPr="0049756B">
              <w:rPr>
                <w:rFonts w:ascii="Arial" w:eastAsia="Arial" w:hAnsi="Arial" w:cs="Arial"/>
                <w:kern w:val="18"/>
                <w:sz w:val="24"/>
                <w:szCs w:val="24"/>
              </w:rPr>
              <w:t>If ‘Yes’, please explain how the level of competition could be (positively or negatively) impacted:</w:t>
            </w:r>
          </w:p>
          <w:p w14:paraId="0E1AA033" w14:textId="77777777" w:rsidR="005E7F95" w:rsidRPr="009F325E" w:rsidRDefault="005E7F95" w:rsidP="00BA2EAA">
            <w:pPr>
              <w:spacing w:after="180" w:line="240" w:lineRule="atLeast"/>
              <w:rPr>
                <w:rFonts w:ascii="Arial" w:eastAsia="Arial" w:hAnsi="Arial" w:cs="Arial"/>
                <w:i/>
                <w:kern w:val="18"/>
                <w:sz w:val="24"/>
                <w:szCs w:val="24"/>
              </w:rPr>
            </w:pPr>
          </w:p>
        </w:tc>
      </w:tr>
    </w:tbl>
    <w:p w14:paraId="02C1327D" w14:textId="77777777" w:rsidR="009C2BFE" w:rsidRPr="009F325E" w:rsidRDefault="009C2BFE" w:rsidP="009F325E">
      <w:pPr>
        <w:spacing w:after="180" w:line="240" w:lineRule="atLeast"/>
        <w:ind w:left="720"/>
        <w:rPr>
          <w:rFonts w:ascii="Arial" w:eastAsia="Arial" w:hAnsi="Arial" w:cs="Arial"/>
          <w:i/>
          <w:kern w:val="18"/>
          <w:sz w:val="24"/>
          <w:szCs w:val="24"/>
        </w:rPr>
      </w:pPr>
    </w:p>
    <w:p w14:paraId="3B203BC6" w14:textId="7C732529" w:rsidR="009C2BFE" w:rsidRPr="009F325E" w:rsidRDefault="00584607" w:rsidP="0049756B">
      <w:pPr>
        <w:spacing w:after="180" w:line="240" w:lineRule="atLeast"/>
        <w:rPr>
          <w:rFonts w:ascii="Arial" w:eastAsia="Arial" w:hAnsi="Arial" w:cs="Arial"/>
          <w:i/>
          <w:kern w:val="18"/>
          <w:sz w:val="24"/>
          <w:szCs w:val="24"/>
        </w:rPr>
      </w:pPr>
      <w:r>
        <w:rPr>
          <w:rFonts w:ascii="Arial" w:eastAsia="Arial" w:hAnsi="Arial" w:cs="Arial"/>
          <w:b/>
          <w:kern w:val="18"/>
          <w:sz w:val="24"/>
          <w:szCs w:val="24"/>
        </w:rPr>
        <w:t xml:space="preserve">B4) </w:t>
      </w:r>
      <w:r w:rsidR="009C2BFE" w:rsidRPr="009F325E">
        <w:rPr>
          <w:rFonts w:ascii="Arial" w:eastAsia="Arial" w:hAnsi="Arial" w:cs="Arial"/>
          <w:b/>
          <w:kern w:val="18"/>
          <w:sz w:val="24"/>
          <w:szCs w:val="24"/>
        </w:rPr>
        <w:t>Do you think that the NTS2 Delivery Plan 2020-22 will impact (positively or negatively) on consumers?</w:t>
      </w:r>
      <w:bookmarkEnd w:id="13"/>
      <w:r w:rsidR="00021EB6">
        <w:rPr>
          <w:rFonts w:ascii="Arial" w:eastAsia="Arial" w:hAnsi="Arial" w:cs="Arial"/>
          <w:b/>
          <w:kern w:val="18"/>
          <w:sz w:val="24"/>
          <w:szCs w:val="24"/>
        </w:rPr>
        <w:t xml:space="preserve"> </w:t>
      </w:r>
      <w:r w:rsidR="00AE5DC4" w:rsidRPr="00AE5DC4">
        <w:rPr>
          <w:rFonts w:ascii="Arial" w:eastAsia="Arial" w:hAnsi="Arial" w:cs="Arial"/>
          <w:bCs/>
          <w:kern w:val="18"/>
          <w:sz w:val="24"/>
          <w:szCs w:val="24"/>
        </w:rPr>
        <w:t>We would be looking to capture impacts around, for example, the availability of legal aid or the potential for increased opportunities for third parties to take advantage of vulnerable consumers</w:t>
      </w:r>
      <w:r w:rsidR="00AE5DC4">
        <w:rPr>
          <w:rFonts w:ascii="Arial" w:eastAsia="Arial" w:hAnsi="Arial" w:cs="Arial"/>
          <w:bCs/>
          <w:kern w:val="18"/>
          <w:sz w:val="24"/>
          <w:szCs w:val="24"/>
        </w:rPr>
        <w:t>.</w:t>
      </w:r>
    </w:p>
    <w:tbl>
      <w:tblPr>
        <w:tblStyle w:val="TableGrid4"/>
        <w:tblW w:w="0" w:type="auto"/>
        <w:tblInd w:w="-5" w:type="dxa"/>
        <w:tblLook w:val="04A0" w:firstRow="1" w:lastRow="0" w:firstColumn="1" w:lastColumn="0" w:noHBand="0" w:noVBand="1"/>
      </w:tblPr>
      <w:tblGrid>
        <w:gridCol w:w="9021"/>
      </w:tblGrid>
      <w:tr w:rsidR="009C2BFE" w:rsidRPr="009F325E" w14:paraId="08238521" w14:textId="77777777" w:rsidTr="0049756B">
        <w:trPr>
          <w:cnfStyle w:val="100000000000" w:firstRow="1" w:lastRow="0" w:firstColumn="0" w:lastColumn="0" w:oddVBand="0" w:evenVBand="0" w:oddHBand="0" w:evenHBand="0" w:firstRowFirstColumn="0" w:firstRowLastColumn="0" w:lastRowFirstColumn="0" w:lastRowLastColumn="0"/>
          <w:trHeight w:val="498"/>
        </w:trPr>
        <w:tc>
          <w:tcPr>
            <w:tcW w:w="9021" w:type="dxa"/>
          </w:tcPr>
          <w:p w14:paraId="5EA20194" w14:textId="77777777" w:rsidR="009C2BFE" w:rsidRPr="009F325E" w:rsidRDefault="009C2BFE" w:rsidP="009F325E">
            <w:pPr>
              <w:spacing w:after="180" w:line="240" w:lineRule="atLeast"/>
              <w:rPr>
                <w:rFonts w:eastAsia="Arial" w:cs="Arial"/>
                <w:kern w:val="18"/>
                <w:sz w:val="24"/>
                <w:szCs w:val="24"/>
              </w:rPr>
            </w:pPr>
            <w:r w:rsidRPr="009F325E">
              <w:rPr>
                <w:rFonts w:eastAsia="Arial" w:cs="Arial"/>
                <w:kern w:val="18"/>
                <w:sz w:val="24"/>
                <w:szCs w:val="24"/>
              </w:rPr>
              <w:t>Yes / No / Don’t Know</w:t>
            </w:r>
          </w:p>
        </w:tc>
      </w:tr>
      <w:tr w:rsidR="009C2BFE" w:rsidRPr="009F325E" w14:paraId="6C9842A0" w14:textId="77777777" w:rsidTr="0049756B">
        <w:trPr>
          <w:trHeight w:val="6113"/>
        </w:trPr>
        <w:tc>
          <w:tcPr>
            <w:tcW w:w="9021" w:type="dxa"/>
          </w:tcPr>
          <w:p w14:paraId="55B6E7DA" w14:textId="77777777" w:rsidR="009C2BFE" w:rsidRPr="0049756B" w:rsidRDefault="009C2BFE" w:rsidP="009F325E">
            <w:pPr>
              <w:spacing w:after="180" w:line="240" w:lineRule="atLeast"/>
              <w:rPr>
                <w:rFonts w:ascii="Arial" w:eastAsia="Arial" w:hAnsi="Arial" w:cs="Arial"/>
                <w:kern w:val="18"/>
                <w:sz w:val="24"/>
                <w:szCs w:val="24"/>
              </w:rPr>
            </w:pPr>
            <w:r w:rsidRPr="0049756B">
              <w:rPr>
                <w:rFonts w:ascii="Arial" w:eastAsia="Arial" w:hAnsi="Arial" w:cs="Arial"/>
                <w:kern w:val="18"/>
                <w:sz w:val="24"/>
                <w:szCs w:val="24"/>
              </w:rPr>
              <w:t>If ‘Yes’, please explain how consumers could be (positively or negatively) impacted:</w:t>
            </w:r>
          </w:p>
          <w:p w14:paraId="64E97E1E" w14:textId="77777777" w:rsidR="009C2BFE" w:rsidRPr="009F325E" w:rsidRDefault="009C2BFE" w:rsidP="009F325E">
            <w:pPr>
              <w:spacing w:after="180" w:line="240" w:lineRule="atLeast"/>
              <w:rPr>
                <w:rFonts w:ascii="Arial" w:eastAsia="Arial" w:hAnsi="Arial" w:cs="Arial"/>
                <w:i/>
                <w:kern w:val="18"/>
                <w:sz w:val="24"/>
                <w:szCs w:val="24"/>
              </w:rPr>
            </w:pPr>
          </w:p>
        </w:tc>
      </w:tr>
    </w:tbl>
    <w:p w14:paraId="2840EC63" w14:textId="77777777" w:rsidR="009C2BFE" w:rsidRPr="009F325E" w:rsidRDefault="009C2BFE" w:rsidP="009F325E">
      <w:pPr>
        <w:spacing w:after="180" w:line="240" w:lineRule="atLeast"/>
        <w:ind w:left="720"/>
        <w:rPr>
          <w:rFonts w:ascii="Arial" w:eastAsia="Arial" w:hAnsi="Arial" w:cs="Arial"/>
          <w:b/>
          <w:kern w:val="18"/>
          <w:sz w:val="24"/>
          <w:szCs w:val="24"/>
        </w:rPr>
      </w:pPr>
    </w:p>
    <w:p w14:paraId="26C0859D" w14:textId="77777777" w:rsidR="00E87ECD" w:rsidRDefault="00E87ECD">
      <w:pPr>
        <w:rPr>
          <w:rFonts w:ascii="Arial" w:eastAsia="Arial" w:hAnsi="Arial" w:cs="Arial"/>
          <w:b/>
          <w:kern w:val="18"/>
          <w:sz w:val="24"/>
          <w:szCs w:val="24"/>
        </w:rPr>
      </w:pPr>
      <w:bookmarkStart w:id="15" w:name="_Ref83913317"/>
      <w:r>
        <w:rPr>
          <w:rFonts w:ascii="Arial" w:eastAsia="Arial" w:hAnsi="Arial" w:cs="Arial"/>
          <w:b/>
          <w:kern w:val="18"/>
          <w:sz w:val="24"/>
          <w:szCs w:val="24"/>
        </w:rPr>
        <w:br w:type="page"/>
      </w:r>
    </w:p>
    <w:p w14:paraId="5DB959F8" w14:textId="42D2B0AD" w:rsidR="009C2BFE" w:rsidRPr="009F325E" w:rsidRDefault="00584607" w:rsidP="0049756B">
      <w:pPr>
        <w:spacing w:after="180" w:line="240" w:lineRule="atLeast"/>
        <w:rPr>
          <w:rFonts w:ascii="Arial" w:eastAsia="Arial" w:hAnsi="Arial" w:cs="Arial"/>
          <w:i/>
          <w:kern w:val="18"/>
          <w:sz w:val="24"/>
          <w:szCs w:val="24"/>
        </w:rPr>
      </w:pPr>
      <w:r>
        <w:rPr>
          <w:rFonts w:ascii="Arial" w:eastAsia="Arial" w:hAnsi="Arial" w:cs="Arial"/>
          <w:b/>
          <w:kern w:val="18"/>
          <w:sz w:val="24"/>
          <w:szCs w:val="24"/>
        </w:rPr>
        <w:t xml:space="preserve">B5) </w:t>
      </w:r>
      <w:r w:rsidR="009C2BFE" w:rsidRPr="009F325E">
        <w:rPr>
          <w:rFonts w:ascii="Arial" w:eastAsia="Arial" w:hAnsi="Arial" w:cs="Arial"/>
          <w:b/>
          <w:kern w:val="18"/>
          <w:sz w:val="24"/>
          <w:szCs w:val="24"/>
        </w:rPr>
        <w:t>Do you think that the NTS</w:t>
      </w:r>
      <w:r w:rsidR="002F278D">
        <w:rPr>
          <w:rFonts w:ascii="Arial" w:eastAsia="Arial" w:hAnsi="Arial" w:cs="Arial"/>
          <w:b/>
          <w:kern w:val="18"/>
          <w:sz w:val="24"/>
          <w:szCs w:val="24"/>
        </w:rPr>
        <w:t>2</w:t>
      </w:r>
      <w:r w:rsidR="009C2BFE" w:rsidRPr="009F325E">
        <w:rPr>
          <w:rFonts w:ascii="Arial" w:eastAsia="Arial" w:hAnsi="Arial" w:cs="Arial"/>
          <w:b/>
          <w:kern w:val="18"/>
          <w:sz w:val="24"/>
          <w:szCs w:val="24"/>
        </w:rPr>
        <w:t xml:space="preserve"> Delivery Plan 2020-22 will impact (positively or negatively) on regulators?</w:t>
      </w:r>
      <w:bookmarkEnd w:id="15"/>
    </w:p>
    <w:tbl>
      <w:tblPr>
        <w:tblStyle w:val="TableGrid4"/>
        <w:tblW w:w="0" w:type="auto"/>
        <w:tblInd w:w="-5" w:type="dxa"/>
        <w:tblLook w:val="04A0" w:firstRow="1" w:lastRow="0" w:firstColumn="1" w:lastColumn="0" w:noHBand="0" w:noVBand="1"/>
      </w:tblPr>
      <w:tblGrid>
        <w:gridCol w:w="9021"/>
      </w:tblGrid>
      <w:tr w:rsidR="009C2BFE" w:rsidRPr="009F325E" w14:paraId="403CD5A3" w14:textId="77777777" w:rsidTr="0049756B">
        <w:trPr>
          <w:cnfStyle w:val="100000000000" w:firstRow="1" w:lastRow="0" w:firstColumn="0" w:lastColumn="0" w:oddVBand="0" w:evenVBand="0" w:oddHBand="0" w:evenHBand="0" w:firstRowFirstColumn="0" w:firstRowLastColumn="0" w:lastRowFirstColumn="0" w:lastRowLastColumn="0"/>
          <w:trHeight w:val="498"/>
        </w:trPr>
        <w:tc>
          <w:tcPr>
            <w:tcW w:w="9021" w:type="dxa"/>
          </w:tcPr>
          <w:p w14:paraId="2ABD6E4A" w14:textId="77777777" w:rsidR="009C2BFE" w:rsidRPr="009F325E" w:rsidRDefault="009C2BFE" w:rsidP="009F325E">
            <w:pPr>
              <w:spacing w:after="180" w:line="240" w:lineRule="atLeast"/>
              <w:rPr>
                <w:rFonts w:eastAsia="Arial" w:cs="Arial"/>
                <w:kern w:val="18"/>
                <w:sz w:val="24"/>
                <w:szCs w:val="24"/>
              </w:rPr>
            </w:pPr>
            <w:r w:rsidRPr="009F325E">
              <w:rPr>
                <w:rFonts w:eastAsia="Arial" w:cs="Arial"/>
                <w:kern w:val="18"/>
                <w:sz w:val="24"/>
                <w:szCs w:val="24"/>
              </w:rPr>
              <w:t>Yes / No / Don’t Know</w:t>
            </w:r>
          </w:p>
        </w:tc>
      </w:tr>
      <w:tr w:rsidR="009C2BFE" w:rsidRPr="009F325E" w14:paraId="1221D710" w14:textId="77777777" w:rsidTr="0049756B">
        <w:trPr>
          <w:trHeight w:val="4816"/>
        </w:trPr>
        <w:tc>
          <w:tcPr>
            <w:tcW w:w="9021" w:type="dxa"/>
          </w:tcPr>
          <w:p w14:paraId="78DCB65D" w14:textId="77777777" w:rsidR="009C2BFE" w:rsidRPr="0049756B" w:rsidRDefault="009C2BFE" w:rsidP="009F325E">
            <w:pPr>
              <w:spacing w:after="180" w:line="240" w:lineRule="atLeast"/>
              <w:rPr>
                <w:rFonts w:ascii="Arial" w:eastAsia="Arial" w:hAnsi="Arial" w:cs="Arial"/>
                <w:kern w:val="18"/>
                <w:sz w:val="24"/>
                <w:szCs w:val="24"/>
              </w:rPr>
            </w:pPr>
            <w:r w:rsidRPr="0049756B">
              <w:rPr>
                <w:rFonts w:ascii="Arial" w:eastAsia="Arial" w:hAnsi="Arial" w:cs="Arial"/>
                <w:kern w:val="18"/>
                <w:sz w:val="24"/>
                <w:szCs w:val="24"/>
              </w:rPr>
              <w:t>If ‘Yes’, please explain how regulators could be (positively or negatively) impacted:</w:t>
            </w:r>
          </w:p>
          <w:p w14:paraId="464CFA0E" w14:textId="77777777" w:rsidR="009C2BFE" w:rsidRPr="009F325E" w:rsidRDefault="009C2BFE" w:rsidP="009F325E">
            <w:pPr>
              <w:spacing w:after="180" w:line="240" w:lineRule="atLeast"/>
              <w:rPr>
                <w:rFonts w:ascii="Arial" w:eastAsia="Arial" w:hAnsi="Arial" w:cs="Arial"/>
                <w:i/>
                <w:kern w:val="18"/>
                <w:sz w:val="24"/>
                <w:szCs w:val="24"/>
              </w:rPr>
            </w:pPr>
          </w:p>
        </w:tc>
      </w:tr>
    </w:tbl>
    <w:p w14:paraId="37442A79" w14:textId="77777777" w:rsidR="009C2BFE" w:rsidRPr="009F325E" w:rsidRDefault="009C2BFE" w:rsidP="009F325E">
      <w:pPr>
        <w:spacing w:after="180" w:line="240" w:lineRule="atLeast"/>
        <w:ind w:left="720"/>
        <w:rPr>
          <w:rFonts w:ascii="Arial" w:eastAsia="Arial" w:hAnsi="Arial" w:cs="Arial"/>
          <w:b/>
          <w:kern w:val="18"/>
          <w:sz w:val="24"/>
          <w:szCs w:val="24"/>
        </w:rPr>
      </w:pPr>
    </w:p>
    <w:p w14:paraId="4D1E3D7F" w14:textId="50BB69B2" w:rsidR="009C2BFE" w:rsidRPr="009F325E" w:rsidRDefault="00584607" w:rsidP="0049756B">
      <w:pPr>
        <w:spacing w:after="180" w:line="240" w:lineRule="atLeast"/>
        <w:rPr>
          <w:rFonts w:ascii="Arial" w:eastAsia="Arial" w:hAnsi="Arial" w:cs="Arial"/>
          <w:i/>
          <w:kern w:val="18"/>
          <w:sz w:val="24"/>
          <w:szCs w:val="24"/>
        </w:rPr>
      </w:pPr>
      <w:bookmarkStart w:id="16" w:name="_Ref83913321"/>
      <w:r>
        <w:rPr>
          <w:rFonts w:ascii="Arial" w:eastAsia="Arial" w:hAnsi="Arial" w:cs="Arial"/>
          <w:b/>
          <w:kern w:val="18"/>
          <w:sz w:val="24"/>
          <w:szCs w:val="24"/>
        </w:rPr>
        <w:t xml:space="preserve">B6) </w:t>
      </w:r>
      <w:r w:rsidR="009C2BFE" w:rsidRPr="009F325E">
        <w:rPr>
          <w:rFonts w:ascii="Arial" w:eastAsia="Arial" w:hAnsi="Arial" w:cs="Arial"/>
          <w:b/>
          <w:kern w:val="18"/>
          <w:sz w:val="24"/>
          <w:szCs w:val="24"/>
        </w:rPr>
        <w:t>Do you think that the NTS</w:t>
      </w:r>
      <w:r w:rsidR="002F278D">
        <w:rPr>
          <w:rFonts w:ascii="Arial" w:eastAsia="Arial" w:hAnsi="Arial" w:cs="Arial"/>
          <w:b/>
          <w:kern w:val="18"/>
          <w:sz w:val="24"/>
          <w:szCs w:val="24"/>
        </w:rPr>
        <w:t>2</w:t>
      </w:r>
      <w:r w:rsidR="009C2BFE" w:rsidRPr="009F325E">
        <w:rPr>
          <w:rFonts w:ascii="Arial" w:eastAsia="Arial" w:hAnsi="Arial" w:cs="Arial"/>
          <w:b/>
          <w:kern w:val="18"/>
          <w:sz w:val="24"/>
          <w:szCs w:val="24"/>
        </w:rPr>
        <w:t xml:space="preserve"> Delivery Plan 2020-22 will impact (positively or negatively) on local authorities?</w:t>
      </w:r>
      <w:bookmarkEnd w:id="16"/>
    </w:p>
    <w:tbl>
      <w:tblPr>
        <w:tblStyle w:val="TableGrid4"/>
        <w:tblW w:w="0" w:type="auto"/>
        <w:tblInd w:w="-5" w:type="dxa"/>
        <w:tblLook w:val="04A0" w:firstRow="1" w:lastRow="0" w:firstColumn="1" w:lastColumn="0" w:noHBand="0" w:noVBand="1"/>
      </w:tblPr>
      <w:tblGrid>
        <w:gridCol w:w="9021"/>
      </w:tblGrid>
      <w:tr w:rsidR="009C2BFE" w:rsidRPr="009F325E" w14:paraId="144D067C" w14:textId="77777777" w:rsidTr="0049756B">
        <w:trPr>
          <w:cnfStyle w:val="100000000000" w:firstRow="1" w:lastRow="0" w:firstColumn="0" w:lastColumn="0" w:oddVBand="0" w:evenVBand="0" w:oddHBand="0" w:evenHBand="0" w:firstRowFirstColumn="0" w:firstRowLastColumn="0" w:lastRowFirstColumn="0" w:lastRowLastColumn="0"/>
          <w:trHeight w:val="498"/>
        </w:trPr>
        <w:tc>
          <w:tcPr>
            <w:tcW w:w="9021" w:type="dxa"/>
          </w:tcPr>
          <w:p w14:paraId="1C2A0D4D" w14:textId="77777777" w:rsidR="009C2BFE" w:rsidRPr="009F325E" w:rsidRDefault="009C2BFE" w:rsidP="009F325E">
            <w:pPr>
              <w:spacing w:after="180" w:line="240" w:lineRule="atLeast"/>
              <w:rPr>
                <w:rFonts w:eastAsia="Arial" w:cs="Arial"/>
                <w:kern w:val="18"/>
                <w:sz w:val="24"/>
                <w:szCs w:val="24"/>
              </w:rPr>
            </w:pPr>
            <w:r w:rsidRPr="009F325E">
              <w:rPr>
                <w:rFonts w:eastAsia="Arial" w:cs="Arial"/>
                <w:kern w:val="18"/>
                <w:sz w:val="24"/>
                <w:szCs w:val="24"/>
              </w:rPr>
              <w:t>Yes / No / Don’t Know</w:t>
            </w:r>
          </w:p>
        </w:tc>
      </w:tr>
      <w:tr w:rsidR="009C2BFE" w:rsidRPr="009F325E" w14:paraId="22CBEF3E" w14:textId="77777777" w:rsidTr="0049756B">
        <w:trPr>
          <w:trHeight w:val="5271"/>
        </w:trPr>
        <w:tc>
          <w:tcPr>
            <w:tcW w:w="9021" w:type="dxa"/>
          </w:tcPr>
          <w:p w14:paraId="69FE8FC5" w14:textId="77777777" w:rsidR="009C2BFE" w:rsidRPr="0049756B" w:rsidRDefault="009C2BFE" w:rsidP="009F325E">
            <w:pPr>
              <w:spacing w:after="180" w:line="240" w:lineRule="atLeast"/>
              <w:rPr>
                <w:rFonts w:ascii="Arial" w:eastAsia="Arial" w:hAnsi="Arial" w:cs="Arial"/>
                <w:kern w:val="18"/>
                <w:sz w:val="24"/>
                <w:szCs w:val="24"/>
              </w:rPr>
            </w:pPr>
            <w:r w:rsidRPr="0049756B">
              <w:rPr>
                <w:rFonts w:ascii="Arial" w:eastAsia="Arial" w:hAnsi="Arial" w:cs="Arial"/>
                <w:kern w:val="18"/>
                <w:sz w:val="24"/>
                <w:szCs w:val="24"/>
              </w:rPr>
              <w:t>If ‘Yes’, please explain how local authorities could be (positively or negatively) impacted:</w:t>
            </w:r>
          </w:p>
          <w:p w14:paraId="65DE78C4" w14:textId="77777777" w:rsidR="009C2BFE" w:rsidRPr="009F325E" w:rsidRDefault="009C2BFE" w:rsidP="009F325E">
            <w:pPr>
              <w:spacing w:after="180" w:line="240" w:lineRule="atLeast"/>
              <w:rPr>
                <w:rFonts w:ascii="Arial" w:eastAsia="Arial" w:hAnsi="Arial" w:cs="Arial"/>
                <w:i/>
                <w:kern w:val="18"/>
                <w:sz w:val="24"/>
                <w:szCs w:val="24"/>
              </w:rPr>
            </w:pPr>
          </w:p>
        </w:tc>
      </w:tr>
    </w:tbl>
    <w:p w14:paraId="04A5D08E" w14:textId="77777777" w:rsidR="009C2BFE" w:rsidRPr="009F325E" w:rsidRDefault="009C2BFE" w:rsidP="009F325E">
      <w:pPr>
        <w:spacing w:after="180" w:line="240" w:lineRule="atLeast"/>
        <w:ind w:left="720"/>
        <w:rPr>
          <w:rFonts w:ascii="Arial" w:eastAsia="Arial" w:hAnsi="Arial" w:cs="Arial"/>
          <w:b/>
          <w:kern w:val="18"/>
          <w:sz w:val="24"/>
          <w:szCs w:val="24"/>
        </w:rPr>
      </w:pPr>
    </w:p>
    <w:p w14:paraId="683E7F72" w14:textId="4245DFD3" w:rsidR="009C2BFE" w:rsidRPr="009F325E" w:rsidRDefault="00584607" w:rsidP="0049756B">
      <w:pPr>
        <w:spacing w:after="180" w:line="240" w:lineRule="atLeast"/>
        <w:rPr>
          <w:rFonts w:ascii="Arial" w:eastAsia="Arial" w:hAnsi="Arial" w:cs="Arial"/>
          <w:i/>
          <w:kern w:val="18"/>
          <w:sz w:val="24"/>
          <w:szCs w:val="24"/>
        </w:rPr>
      </w:pPr>
      <w:bookmarkStart w:id="17" w:name="_Ref83913326"/>
      <w:r>
        <w:rPr>
          <w:rFonts w:ascii="Arial" w:eastAsia="Arial" w:hAnsi="Arial" w:cs="Arial"/>
          <w:b/>
          <w:kern w:val="18"/>
          <w:sz w:val="24"/>
          <w:szCs w:val="24"/>
        </w:rPr>
        <w:t xml:space="preserve">B7) </w:t>
      </w:r>
      <w:r w:rsidR="009C2BFE" w:rsidRPr="009F325E">
        <w:rPr>
          <w:rFonts w:ascii="Arial" w:eastAsia="Arial" w:hAnsi="Arial" w:cs="Arial"/>
          <w:b/>
          <w:kern w:val="18"/>
          <w:sz w:val="24"/>
          <w:szCs w:val="24"/>
        </w:rPr>
        <w:t>Do you think that the NTS</w:t>
      </w:r>
      <w:r w:rsidR="002F278D">
        <w:rPr>
          <w:rFonts w:ascii="Arial" w:eastAsia="Arial" w:hAnsi="Arial" w:cs="Arial"/>
          <w:b/>
          <w:kern w:val="18"/>
          <w:sz w:val="24"/>
          <w:szCs w:val="24"/>
        </w:rPr>
        <w:t>2</w:t>
      </w:r>
      <w:r w:rsidR="009C2BFE" w:rsidRPr="009F325E">
        <w:rPr>
          <w:rFonts w:ascii="Arial" w:eastAsia="Arial" w:hAnsi="Arial" w:cs="Arial"/>
          <w:b/>
          <w:kern w:val="18"/>
          <w:sz w:val="24"/>
          <w:szCs w:val="24"/>
        </w:rPr>
        <w:t xml:space="preserve"> Delivery Plan 2020-22 will impact organisations in the third sector?</w:t>
      </w:r>
      <w:bookmarkEnd w:id="17"/>
    </w:p>
    <w:tbl>
      <w:tblPr>
        <w:tblStyle w:val="TableGrid4"/>
        <w:tblW w:w="0" w:type="auto"/>
        <w:tblInd w:w="-5" w:type="dxa"/>
        <w:tblLook w:val="04A0" w:firstRow="1" w:lastRow="0" w:firstColumn="1" w:lastColumn="0" w:noHBand="0" w:noVBand="1"/>
      </w:tblPr>
      <w:tblGrid>
        <w:gridCol w:w="9021"/>
      </w:tblGrid>
      <w:tr w:rsidR="009C2BFE" w:rsidRPr="009F325E" w14:paraId="27E86F63" w14:textId="77777777" w:rsidTr="0049756B">
        <w:trPr>
          <w:cnfStyle w:val="100000000000" w:firstRow="1" w:lastRow="0" w:firstColumn="0" w:lastColumn="0" w:oddVBand="0" w:evenVBand="0" w:oddHBand="0" w:evenHBand="0" w:firstRowFirstColumn="0" w:firstRowLastColumn="0" w:lastRowFirstColumn="0" w:lastRowLastColumn="0"/>
          <w:trHeight w:val="498"/>
        </w:trPr>
        <w:tc>
          <w:tcPr>
            <w:tcW w:w="9021" w:type="dxa"/>
          </w:tcPr>
          <w:p w14:paraId="40AC2A88" w14:textId="77777777" w:rsidR="009C2BFE" w:rsidRPr="009F325E" w:rsidRDefault="009C2BFE" w:rsidP="009F325E">
            <w:pPr>
              <w:spacing w:after="180" w:line="240" w:lineRule="atLeast"/>
              <w:rPr>
                <w:rFonts w:eastAsia="Arial" w:cs="Arial"/>
                <w:kern w:val="18"/>
                <w:sz w:val="24"/>
                <w:szCs w:val="24"/>
              </w:rPr>
            </w:pPr>
            <w:r w:rsidRPr="009F325E">
              <w:rPr>
                <w:rFonts w:eastAsia="Arial" w:cs="Arial"/>
                <w:kern w:val="18"/>
                <w:sz w:val="24"/>
                <w:szCs w:val="24"/>
              </w:rPr>
              <w:t>Yes / No / Don’t Know</w:t>
            </w:r>
          </w:p>
        </w:tc>
      </w:tr>
      <w:tr w:rsidR="009C2BFE" w:rsidRPr="009F325E" w14:paraId="0C57F053" w14:textId="77777777" w:rsidTr="0049756B">
        <w:trPr>
          <w:trHeight w:val="4957"/>
        </w:trPr>
        <w:tc>
          <w:tcPr>
            <w:tcW w:w="9021" w:type="dxa"/>
          </w:tcPr>
          <w:p w14:paraId="1B05E37D" w14:textId="77777777" w:rsidR="009C2BFE" w:rsidRPr="0049756B" w:rsidRDefault="009C2BFE" w:rsidP="009F325E">
            <w:pPr>
              <w:spacing w:after="180" w:line="240" w:lineRule="atLeast"/>
              <w:rPr>
                <w:rFonts w:ascii="Arial" w:eastAsia="Arial" w:hAnsi="Arial" w:cs="Arial"/>
                <w:kern w:val="18"/>
                <w:sz w:val="24"/>
                <w:szCs w:val="24"/>
              </w:rPr>
            </w:pPr>
            <w:r w:rsidRPr="0049756B">
              <w:rPr>
                <w:rFonts w:ascii="Arial" w:eastAsia="Arial" w:hAnsi="Arial" w:cs="Arial"/>
                <w:kern w:val="18"/>
                <w:sz w:val="24"/>
                <w:szCs w:val="24"/>
              </w:rPr>
              <w:t>If ‘Yes’, please explain how organisation in the third sector could be (positively or negatively) impacted:</w:t>
            </w:r>
          </w:p>
          <w:p w14:paraId="4BF4E091" w14:textId="77777777" w:rsidR="009C2BFE" w:rsidRPr="009F325E" w:rsidRDefault="009C2BFE" w:rsidP="009F325E">
            <w:pPr>
              <w:spacing w:after="180" w:line="240" w:lineRule="atLeast"/>
              <w:rPr>
                <w:rFonts w:ascii="Arial" w:eastAsia="Arial" w:hAnsi="Arial" w:cs="Arial"/>
                <w:i/>
                <w:kern w:val="18"/>
                <w:sz w:val="24"/>
                <w:szCs w:val="24"/>
              </w:rPr>
            </w:pPr>
          </w:p>
        </w:tc>
      </w:tr>
    </w:tbl>
    <w:p w14:paraId="5BF9CF1D" w14:textId="77777777" w:rsidR="00E87ECD" w:rsidRPr="009F325E" w:rsidRDefault="00E87ECD" w:rsidP="009F325E">
      <w:pPr>
        <w:spacing w:after="180" w:line="240" w:lineRule="atLeast"/>
        <w:ind w:left="720"/>
        <w:rPr>
          <w:rFonts w:ascii="Arial" w:eastAsia="Arial" w:hAnsi="Arial" w:cs="Arial"/>
          <w:b/>
          <w:kern w:val="18"/>
          <w:sz w:val="24"/>
          <w:szCs w:val="24"/>
        </w:rPr>
      </w:pPr>
    </w:p>
    <w:p w14:paraId="5D6684E1" w14:textId="2120F3E2" w:rsidR="002F278D" w:rsidRPr="009F325E" w:rsidRDefault="00584607" w:rsidP="0049756B">
      <w:pPr>
        <w:spacing w:after="180" w:line="240" w:lineRule="atLeast"/>
        <w:rPr>
          <w:rFonts w:ascii="Arial" w:eastAsia="Arial" w:hAnsi="Arial" w:cs="Arial"/>
          <w:i/>
          <w:kern w:val="18"/>
          <w:sz w:val="24"/>
          <w:szCs w:val="24"/>
        </w:rPr>
      </w:pPr>
      <w:bookmarkStart w:id="18" w:name="_Ref83913495"/>
      <w:r>
        <w:rPr>
          <w:rFonts w:ascii="Arial" w:eastAsia="Arial" w:hAnsi="Arial" w:cs="Arial"/>
          <w:b/>
          <w:kern w:val="18"/>
          <w:sz w:val="24"/>
          <w:szCs w:val="24"/>
        </w:rPr>
        <w:t xml:space="preserve">B8) </w:t>
      </w:r>
      <w:r w:rsidR="009C2BFE" w:rsidRPr="009F325E">
        <w:rPr>
          <w:rFonts w:ascii="Arial" w:eastAsia="Arial" w:hAnsi="Arial" w:cs="Arial"/>
          <w:b/>
          <w:kern w:val="18"/>
          <w:sz w:val="24"/>
          <w:szCs w:val="24"/>
        </w:rPr>
        <w:t>Do you think that the NTS</w:t>
      </w:r>
      <w:r w:rsidR="002F278D">
        <w:rPr>
          <w:rFonts w:ascii="Arial" w:eastAsia="Arial" w:hAnsi="Arial" w:cs="Arial"/>
          <w:b/>
          <w:kern w:val="18"/>
          <w:sz w:val="24"/>
          <w:szCs w:val="24"/>
        </w:rPr>
        <w:t>2</w:t>
      </w:r>
      <w:r w:rsidR="009C2BFE" w:rsidRPr="009F325E">
        <w:rPr>
          <w:rFonts w:ascii="Arial" w:eastAsia="Arial" w:hAnsi="Arial" w:cs="Arial"/>
          <w:b/>
          <w:kern w:val="18"/>
          <w:sz w:val="24"/>
          <w:szCs w:val="24"/>
        </w:rPr>
        <w:t xml:space="preserve"> Delivery Plan 2020-22 will impact any ‘other’ organisations?</w:t>
      </w:r>
      <w:bookmarkEnd w:id="18"/>
      <w:r w:rsidR="009C2BFE" w:rsidRPr="009F325E">
        <w:rPr>
          <w:rFonts w:ascii="Arial" w:eastAsia="Arial" w:hAnsi="Arial" w:cs="Arial"/>
          <w:b/>
          <w:kern w:val="18"/>
          <w:sz w:val="24"/>
          <w:szCs w:val="24"/>
        </w:rPr>
        <w:t xml:space="preserve"> </w:t>
      </w:r>
    </w:p>
    <w:tbl>
      <w:tblPr>
        <w:tblStyle w:val="TableGrid4"/>
        <w:tblW w:w="0" w:type="auto"/>
        <w:tblInd w:w="-5" w:type="dxa"/>
        <w:tblLook w:val="04A0" w:firstRow="1" w:lastRow="0" w:firstColumn="1" w:lastColumn="0" w:noHBand="0" w:noVBand="1"/>
      </w:tblPr>
      <w:tblGrid>
        <w:gridCol w:w="9021"/>
      </w:tblGrid>
      <w:tr w:rsidR="009C2BFE" w:rsidRPr="009F325E" w14:paraId="56D4EDCC" w14:textId="77777777" w:rsidTr="0049756B">
        <w:trPr>
          <w:cnfStyle w:val="100000000000" w:firstRow="1" w:lastRow="0" w:firstColumn="0" w:lastColumn="0" w:oddVBand="0" w:evenVBand="0" w:oddHBand="0" w:evenHBand="0" w:firstRowFirstColumn="0" w:firstRowLastColumn="0" w:lastRowFirstColumn="0" w:lastRowLastColumn="0"/>
          <w:trHeight w:val="498"/>
        </w:trPr>
        <w:tc>
          <w:tcPr>
            <w:tcW w:w="9021" w:type="dxa"/>
          </w:tcPr>
          <w:p w14:paraId="4B0696D3" w14:textId="77777777" w:rsidR="009C2BFE" w:rsidRPr="009F325E" w:rsidRDefault="009C2BFE" w:rsidP="009F325E">
            <w:pPr>
              <w:spacing w:after="180" w:line="240" w:lineRule="atLeast"/>
              <w:rPr>
                <w:rFonts w:eastAsia="Arial" w:cs="Arial"/>
                <w:kern w:val="18"/>
                <w:sz w:val="24"/>
                <w:szCs w:val="24"/>
              </w:rPr>
            </w:pPr>
            <w:r w:rsidRPr="009F325E">
              <w:rPr>
                <w:rFonts w:eastAsia="Arial" w:cs="Arial"/>
                <w:kern w:val="18"/>
                <w:sz w:val="24"/>
                <w:szCs w:val="24"/>
              </w:rPr>
              <w:t>Yes / No / Don’t Know</w:t>
            </w:r>
          </w:p>
        </w:tc>
      </w:tr>
      <w:tr w:rsidR="009C2BFE" w:rsidRPr="009F325E" w14:paraId="7C2E2489" w14:textId="77777777" w:rsidTr="0049756B">
        <w:trPr>
          <w:trHeight w:val="1745"/>
        </w:trPr>
        <w:tc>
          <w:tcPr>
            <w:tcW w:w="9021" w:type="dxa"/>
          </w:tcPr>
          <w:p w14:paraId="41B3A073" w14:textId="77777777" w:rsidR="009C2BFE" w:rsidRPr="0049756B" w:rsidRDefault="009C2BFE" w:rsidP="009F325E">
            <w:pPr>
              <w:spacing w:after="180" w:line="240" w:lineRule="atLeast"/>
              <w:rPr>
                <w:rFonts w:ascii="Arial" w:eastAsia="Arial" w:hAnsi="Arial" w:cs="Arial"/>
                <w:kern w:val="18"/>
                <w:sz w:val="24"/>
                <w:szCs w:val="24"/>
              </w:rPr>
            </w:pPr>
            <w:r w:rsidRPr="0049756B">
              <w:rPr>
                <w:rFonts w:ascii="Arial" w:eastAsia="Arial" w:hAnsi="Arial" w:cs="Arial"/>
                <w:kern w:val="18"/>
                <w:sz w:val="24"/>
                <w:szCs w:val="24"/>
              </w:rPr>
              <w:t>If ‘Yes’, please specify which other groups will be impacted:</w:t>
            </w:r>
          </w:p>
          <w:p w14:paraId="231F207D" w14:textId="77777777" w:rsidR="009C2BFE" w:rsidRPr="009F325E" w:rsidRDefault="009C2BFE" w:rsidP="009F325E">
            <w:pPr>
              <w:spacing w:after="180" w:line="240" w:lineRule="atLeast"/>
              <w:rPr>
                <w:rFonts w:ascii="Arial" w:eastAsia="Arial" w:hAnsi="Arial" w:cs="Arial"/>
                <w:i/>
                <w:kern w:val="18"/>
                <w:sz w:val="24"/>
                <w:szCs w:val="24"/>
              </w:rPr>
            </w:pPr>
          </w:p>
        </w:tc>
      </w:tr>
      <w:tr w:rsidR="009C2BFE" w:rsidRPr="009F325E" w14:paraId="60F74881" w14:textId="77777777" w:rsidTr="0049756B">
        <w:trPr>
          <w:trHeight w:val="3747"/>
        </w:trPr>
        <w:tc>
          <w:tcPr>
            <w:tcW w:w="9021" w:type="dxa"/>
          </w:tcPr>
          <w:p w14:paraId="113CA6C4" w14:textId="77777777" w:rsidR="009C2BFE" w:rsidRPr="0049756B" w:rsidRDefault="009C2BFE" w:rsidP="009F325E">
            <w:pPr>
              <w:spacing w:after="180" w:line="240" w:lineRule="atLeast"/>
              <w:rPr>
                <w:rFonts w:ascii="Arial" w:eastAsia="Arial" w:hAnsi="Arial" w:cs="Arial"/>
                <w:kern w:val="18"/>
                <w:sz w:val="24"/>
                <w:szCs w:val="24"/>
              </w:rPr>
            </w:pPr>
            <w:r w:rsidRPr="0049756B">
              <w:rPr>
                <w:rFonts w:ascii="Arial" w:eastAsia="Arial" w:hAnsi="Arial" w:cs="Arial"/>
                <w:kern w:val="18"/>
                <w:sz w:val="24"/>
                <w:szCs w:val="24"/>
              </w:rPr>
              <w:t>If ‘Yes’, please explain how this other group will be impacted:</w:t>
            </w:r>
          </w:p>
          <w:p w14:paraId="5ED65E94" w14:textId="77777777" w:rsidR="009C2BFE" w:rsidRPr="009F325E" w:rsidRDefault="009C2BFE" w:rsidP="009F325E">
            <w:pPr>
              <w:spacing w:after="180" w:line="240" w:lineRule="atLeast"/>
              <w:rPr>
                <w:rFonts w:ascii="Arial" w:eastAsia="Arial" w:hAnsi="Arial" w:cs="Arial"/>
                <w:b/>
                <w:i/>
                <w:kern w:val="18"/>
                <w:sz w:val="24"/>
                <w:szCs w:val="24"/>
              </w:rPr>
            </w:pPr>
          </w:p>
        </w:tc>
      </w:tr>
    </w:tbl>
    <w:p w14:paraId="5167B06B" w14:textId="12E3BB98" w:rsidR="009C2BFE" w:rsidRPr="009F325E" w:rsidRDefault="00584607" w:rsidP="0049756B">
      <w:pPr>
        <w:spacing w:after="180" w:line="240" w:lineRule="atLeast"/>
        <w:rPr>
          <w:rFonts w:ascii="Arial" w:eastAsia="Arial" w:hAnsi="Arial" w:cs="Arial"/>
          <w:i/>
          <w:kern w:val="18"/>
          <w:sz w:val="24"/>
          <w:szCs w:val="24"/>
        </w:rPr>
      </w:pPr>
      <w:proofErr w:type="spellStart"/>
      <w:r>
        <w:rPr>
          <w:rFonts w:ascii="Arial" w:eastAsia="Arial" w:hAnsi="Arial" w:cs="Arial"/>
          <w:b/>
          <w:kern w:val="18"/>
          <w:sz w:val="24"/>
          <w:szCs w:val="24"/>
        </w:rPr>
        <w:t>B9</w:t>
      </w:r>
      <w:proofErr w:type="spellEnd"/>
      <w:r>
        <w:rPr>
          <w:rFonts w:ascii="Arial" w:eastAsia="Arial" w:hAnsi="Arial" w:cs="Arial"/>
          <w:b/>
          <w:kern w:val="18"/>
          <w:sz w:val="24"/>
          <w:szCs w:val="24"/>
        </w:rPr>
        <w:t xml:space="preserve">) </w:t>
      </w:r>
      <w:r w:rsidR="009C2BFE" w:rsidRPr="009F325E">
        <w:rPr>
          <w:rFonts w:ascii="Arial" w:eastAsia="Arial" w:hAnsi="Arial" w:cs="Arial"/>
          <w:b/>
          <w:kern w:val="18"/>
          <w:sz w:val="24"/>
          <w:szCs w:val="24"/>
        </w:rPr>
        <w:t>Are there any implications from changing digital technologies and markets that should be taken into account by the NTS2?</w:t>
      </w:r>
    </w:p>
    <w:p w14:paraId="11E7ECB7" w14:textId="40E622EB" w:rsidR="009C2BFE" w:rsidRPr="009F325E" w:rsidRDefault="009C2BFE" w:rsidP="0049756B">
      <w:pPr>
        <w:spacing w:after="180" w:line="240" w:lineRule="atLeast"/>
        <w:rPr>
          <w:rFonts w:ascii="Arial" w:eastAsia="Arial" w:hAnsi="Arial" w:cs="Arial"/>
          <w:kern w:val="18"/>
          <w:sz w:val="24"/>
          <w:szCs w:val="24"/>
        </w:rPr>
      </w:pPr>
      <w:r w:rsidRPr="009F325E">
        <w:rPr>
          <w:rFonts w:ascii="Arial" w:eastAsia="Arial" w:hAnsi="Arial" w:cs="Arial"/>
          <w:kern w:val="18"/>
          <w:sz w:val="24"/>
          <w:szCs w:val="24"/>
        </w:rPr>
        <w:t>Changes to policy, regulation or legislation can often have unintended consequences, should the Scottish Government fail to consider advances in technology and the impact this may have on future delivery. Consideration is needed as to whether any changes being made from the implementation of the strategic policies can still be applied effectively should business</w:t>
      </w:r>
      <w:r w:rsidR="002F278D">
        <w:rPr>
          <w:rFonts w:ascii="Arial" w:eastAsia="Arial" w:hAnsi="Arial" w:cs="Arial"/>
          <w:kern w:val="18"/>
          <w:sz w:val="24"/>
          <w:szCs w:val="24"/>
        </w:rPr>
        <w:t xml:space="preserve"> or </w:t>
      </w:r>
      <w:r w:rsidRPr="009F325E">
        <w:rPr>
          <w:rFonts w:ascii="Arial" w:eastAsia="Arial" w:hAnsi="Arial" w:cs="Arial"/>
          <w:kern w:val="18"/>
          <w:sz w:val="24"/>
          <w:szCs w:val="24"/>
        </w:rPr>
        <w:t>government processes change – such as services moving online. We would like to know your views on the following:</w:t>
      </w:r>
    </w:p>
    <w:p w14:paraId="0970D4EB" w14:textId="77777777" w:rsidR="009C2BFE" w:rsidRPr="0049756B" w:rsidRDefault="009C2BFE" w:rsidP="0049756B">
      <w:pPr>
        <w:pStyle w:val="ListBullet3"/>
        <w:rPr>
          <w:rFonts w:ascii="Arial" w:hAnsi="Arial" w:cs="Arial"/>
          <w:sz w:val="24"/>
          <w:szCs w:val="24"/>
        </w:rPr>
      </w:pPr>
      <w:r w:rsidRPr="0049756B">
        <w:rPr>
          <w:rFonts w:ascii="Arial" w:hAnsi="Arial" w:cs="Arial"/>
          <w:sz w:val="24"/>
          <w:szCs w:val="24"/>
        </w:rPr>
        <w:t xml:space="preserve">Does the strategic policy take account of changing digital technologies and markets? </w:t>
      </w:r>
    </w:p>
    <w:p w14:paraId="48A4E3D5" w14:textId="77777777" w:rsidR="009C2BFE" w:rsidRPr="0049756B" w:rsidRDefault="009C2BFE" w:rsidP="0049756B">
      <w:pPr>
        <w:pStyle w:val="ListBullet3"/>
        <w:rPr>
          <w:rFonts w:ascii="Arial" w:hAnsi="Arial" w:cs="Arial"/>
          <w:sz w:val="24"/>
          <w:szCs w:val="24"/>
        </w:rPr>
      </w:pPr>
      <w:r w:rsidRPr="0049756B">
        <w:rPr>
          <w:rFonts w:ascii="Arial" w:hAnsi="Arial" w:cs="Arial"/>
          <w:sz w:val="24"/>
          <w:szCs w:val="24"/>
        </w:rPr>
        <w:t xml:space="preserve">Will the strategic policy be applicable in a digital/online context? </w:t>
      </w:r>
    </w:p>
    <w:p w14:paraId="78C53F83" w14:textId="77777777" w:rsidR="009C2BFE" w:rsidRPr="0049756B" w:rsidRDefault="009C2BFE" w:rsidP="0049756B">
      <w:pPr>
        <w:pStyle w:val="ListBullet3"/>
        <w:rPr>
          <w:rFonts w:ascii="Arial" w:hAnsi="Arial" w:cs="Arial"/>
          <w:sz w:val="24"/>
          <w:szCs w:val="24"/>
        </w:rPr>
      </w:pPr>
      <w:r w:rsidRPr="0049756B">
        <w:rPr>
          <w:rFonts w:ascii="Arial" w:hAnsi="Arial" w:cs="Arial"/>
          <w:sz w:val="24"/>
          <w:szCs w:val="24"/>
        </w:rPr>
        <w:t>Is there a possibility the strategic policy could be circumvented by digital / online transactions?</w:t>
      </w:r>
    </w:p>
    <w:p w14:paraId="42227C53" w14:textId="77777777" w:rsidR="009C2BFE" w:rsidRPr="0049756B" w:rsidRDefault="009C2BFE" w:rsidP="0049756B">
      <w:pPr>
        <w:pStyle w:val="ListBullet3"/>
        <w:rPr>
          <w:rFonts w:ascii="Arial" w:hAnsi="Arial" w:cs="Arial"/>
          <w:sz w:val="24"/>
          <w:szCs w:val="24"/>
        </w:rPr>
      </w:pPr>
      <w:r w:rsidRPr="0049756B">
        <w:rPr>
          <w:rFonts w:ascii="Arial" w:hAnsi="Arial" w:cs="Arial"/>
          <w:sz w:val="24"/>
          <w:szCs w:val="24"/>
        </w:rPr>
        <w:t>Alternatively, will the strategic only be applicable in a digital context and therefore may have an adverse impact on traditional or offline businesses?</w:t>
      </w:r>
    </w:p>
    <w:p w14:paraId="4008602F" w14:textId="77777777" w:rsidR="009C2BFE" w:rsidRPr="0049756B" w:rsidRDefault="009C2BFE" w:rsidP="0049756B">
      <w:pPr>
        <w:pStyle w:val="ListBullet3"/>
        <w:rPr>
          <w:rFonts w:ascii="Arial" w:hAnsi="Arial" w:cs="Arial"/>
          <w:sz w:val="24"/>
          <w:szCs w:val="24"/>
        </w:rPr>
      </w:pPr>
      <w:r w:rsidRPr="0049756B">
        <w:rPr>
          <w:rFonts w:ascii="Arial" w:hAnsi="Arial" w:cs="Arial"/>
          <w:sz w:val="24"/>
          <w:szCs w:val="24"/>
        </w:rPr>
        <w:t>If the strategic policy can be applied in an offline and online environment will this in itself have any adverse impact on incumbent operators?</w:t>
      </w:r>
    </w:p>
    <w:p w14:paraId="1C5EB15C" w14:textId="72E8FE2A" w:rsidR="009C2BFE" w:rsidRDefault="009C2BFE" w:rsidP="0049756B">
      <w:pPr>
        <w:spacing w:after="180" w:line="240" w:lineRule="atLeast"/>
        <w:rPr>
          <w:rFonts w:ascii="Arial" w:eastAsia="Arial" w:hAnsi="Arial" w:cs="Arial"/>
          <w:b/>
          <w:bCs/>
          <w:kern w:val="18"/>
          <w:sz w:val="24"/>
          <w:szCs w:val="24"/>
        </w:rPr>
      </w:pPr>
      <w:r w:rsidRPr="009F325E">
        <w:rPr>
          <w:rFonts w:ascii="Arial" w:eastAsia="Arial" w:hAnsi="Arial" w:cs="Arial"/>
          <w:kern w:val="18"/>
          <w:sz w:val="24"/>
          <w:szCs w:val="24"/>
        </w:rPr>
        <w:t xml:space="preserve">More information on the BRIA process can be found in the </w:t>
      </w:r>
      <w:hyperlink r:id="rId7" w:history="1">
        <w:r w:rsidRPr="00E07808">
          <w:rPr>
            <w:rStyle w:val="Hyperlink"/>
            <w:rFonts w:ascii="Arial" w:eastAsia="Arial" w:hAnsi="Arial" w:cs="Arial"/>
            <w:b/>
            <w:bCs/>
            <w:kern w:val="18"/>
            <w:sz w:val="24"/>
            <w:szCs w:val="24"/>
          </w:rPr>
          <w:t>BRIA toolkit</w:t>
        </w:r>
      </w:hyperlink>
      <w:r w:rsidRPr="009F325E">
        <w:rPr>
          <w:rFonts w:ascii="Arial" w:eastAsia="Arial" w:hAnsi="Arial" w:cs="Arial"/>
          <w:b/>
          <w:bCs/>
          <w:kern w:val="18"/>
          <w:sz w:val="24"/>
          <w:szCs w:val="24"/>
        </w:rPr>
        <w:t xml:space="preserve"> </w:t>
      </w:r>
    </w:p>
    <w:p w14:paraId="21565E5D" w14:textId="77777777" w:rsidR="00E87ECD" w:rsidRDefault="00E87ECD">
      <w:r>
        <w:br w:type="page"/>
      </w:r>
    </w:p>
    <w:tbl>
      <w:tblPr>
        <w:tblStyle w:val="TableGrid4"/>
        <w:tblW w:w="0" w:type="auto"/>
        <w:tblInd w:w="-5" w:type="dxa"/>
        <w:tblLook w:val="04A0" w:firstRow="1" w:lastRow="0" w:firstColumn="1" w:lastColumn="0" w:noHBand="0" w:noVBand="1"/>
      </w:tblPr>
      <w:tblGrid>
        <w:gridCol w:w="9021"/>
      </w:tblGrid>
      <w:tr w:rsidR="009C2BFE" w:rsidRPr="009F325E" w14:paraId="2269F524" w14:textId="77777777" w:rsidTr="0049756B">
        <w:trPr>
          <w:cnfStyle w:val="100000000000" w:firstRow="1" w:lastRow="0" w:firstColumn="0" w:lastColumn="0" w:oddVBand="0" w:evenVBand="0" w:oddHBand="0" w:evenHBand="0" w:firstRowFirstColumn="0" w:firstRowLastColumn="0" w:lastRowFirstColumn="0" w:lastRowLastColumn="0"/>
          <w:trHeight w:val="498"/>
        </w:trPr>
        <w:tc>
          <w:tcPr>
            <w:tcW w:w="9021" w:type="dxa"/>
          </w:tcPr>
          <w:p w14:paraId="77C6D86E" w14:textId="4B9B569B" w:rsidR="009C2BFE" w:rsidRPr="009F325E" w:rsidRDefault="009C2BFE" w:rsidP="009F325E">
            <w:pPr>
              <w:spacing w:after="180" w:line="240" w:lineRule="atLeast"/>
              <w:rPr>
                <w:rFonts w:eastAsia="Arial" w:cs="Arial"/>
                <w:kern w:val="18"/>
                <w:sz w:val="24"/>
                <w:szCs w:val="24"/>
              </w:rPr>
            </w:pPr>
            <w:r w:rsidRPr="009F325E">
              <w:rPr>
                <w:rFonts w:eastAsia="Arial" w:cs="Arial"/>
                <w:kern w:val="18"/>
                <w:sz w:val="24"/>
                <w:szCs w:val="24"/>
              </w:rPr>
              <w:t>Yes / No / Don’t Know</w:t>
            </w:r>
          </w:p>
        </w:tc>
      </w:tr>
      <w:tr w:rsidR="009C2BFE" w:rsidRPr="009F325E" w14:paraId="2A7DE30F" w14:textId="77777777" w:rsidTr="0049756B">
        <w:trPr>
          <w:trHeight w:val="6929"/>
        </w:trPr>
        <w:tc>
          <w:tcPr>
            <w:tcW w:w="9021" w:type="dxa"/>
          </w:tcPr>
          <w:p w14:paraId="55EE1F3F" w14:textId="77777777" w:rsidR="009C2BFE" w:rsidRPr="0049756B" w:rsidRDefault="009C2BFE" w:rsidP="009F325E">
            <w:pPr>
              <w:spacing w:after="180" w:line="240" w:lineRule="atLeast"/>
              <w:rPr>
                <w:rFonts w:ascii="Arial" w:eastAsia="Arial" w:hAnsi="Arial" w:cs="Arial"/>
                <w:kern w:val="18"/>
                <w:sz w:val="24"/>
                <w:szCs w:val="24"/>
              </w:rPr>
            </w:pPr>
            <w:r w:rsidRPr="0049756B">
              <w:rPr>
                <w:rFonts w:ascii="Arial" w:eastAsia="Arial" w:hAnsi="Arial" w:cs="Arial"/>
                <w:kern w:val="18"/>
                <w:sz w:val="24"/>
                <w:szCs w:val="24"/>
              </w:rPr>
              <w:t>If ‘Yes’, please explain your answer:</w:t>
            </w:r>
          </w:p>
          <w:p w14:paraId="2B31A46E" w14:textId="77777777" w:rsidR="009C2BFE" w:rsidRPr="009F325E" w:rsidRDefault="009C2BFE" w:rsidP="009F325E">
            <w:pPr>
              <w:spacing w:after="180" w:line="240" w:lineRule="atLeast"/>
              <w:rPr>
                <w:rFonts w:ascii="Arial" w:eastAsia="Arial" w:hAnsi="Arial" w:cs="Arial"/>
                <w:i/>
                <w:kern w:val="18"/>
                <w:sz w:val="24"/>
                <w:szCs w:val="24"/>
              </w:rPr>
            </w:pPr>
          </w:p>
        </w:tc>
      </w:tr>
    </w:tbl>
    <w:p w14:paraId="3A7C7AC9" w14:textId="77777777" w:rsidR="009C2BFE" w:rsidRPr="009F325E" w:rsidRDefault="009C2BFE" w:rsidP="009F325E">
      <w:pPr>
        <w:spacing w:after="180" w:line="240" w:lineRule="atLeast"/>
        <w:rPr>
          <w:rFonts w:ascii="Arial" w:eastAsia="Arial" w:hAnsi="Arial" w:cs="Arial"/>
          <w:b/>
          <w:kern w:val="18"/>
          <w:sz w:val="24"/>
          <w:szCs w:val="24"/>
        </w:rPr>
      </w:pPr>
    </w:p>
    <w:p w14:paraId="1A3FAD97" w14:textId="77777777" w:rsidR="0051190F" w:rsidRDefault="0051190F">
      <w:pPr>
        <w:rPr>
          <w:rFonts w:ascii="Arial" w:eastAsia="Arial" w:hAnsi="Arial" w:cs="Arial"/>
          <w:b/>
          <w:kern w:val="18"/>
          <w:sz w:val="24"/>
          <w:szCs w:val="24"/>
        </w:rPr>
      </w:pPr>
      <w:r>
        <w:rPr>
          <w:rFonts w:ascii="Arial" w:eastAsia="Arial" w:hAnsi="Arial" w:cs="Arial"/>
          <w:b/>
          <w:kern w:val="18"/>
          <w:sz w:val="24"/>
          <w:szCs w:val="24"/>
        </w:rPr>
        <w:br w:type="page"/>
      </w:r>
    </w:p>
    <w:p w14:paraId="1502AE6B" w14:textId="30201CDA" w:rsidR="002F278D" w:rsidRDefault="00584607" w:rsidP="0049756B">
      <w:pPr>
        <w:spacing w:after="180" w:line="240" w:lineRule="atLeast"/>
        <w:rPr>
          <w:rFonts w:ascii="Arial" w:eastAsia="Arial" w:hAnsi="Arial" w:cs="Arial"/>
          <w:b/>
          <w:kern w:val="18"/>
          <w:sz w:val="24"/>
          <w:szCs w:val="24"/>
        </w:rPr>
      </w:pPr>
      <w:r>
        <w:rPr>
          <w:rFonts w:ascii="Arial" w:eastAsia="Arial" w:hAnsi="Arial" w:cs="Arial"/>
          <w:b/>
          <w:kern w:val="18"/>
          <w:sz w:val="24"/>
          <w:szCs w:val="24"/>
        </w:rPr>
        <w:t xml:space="preserve">B10) </w:t>
      </w:r>
      <w:r w:rsidR="002F278D" w:rsidRPr="0049756B">
        <w:rPr>
          <w:rFonts w:ascii="Arial" w:eastAsia="Arial" w:hAnsi="Arial" w:cs="Arial"/>
          <w:b/>
          <w:kern w:val="18"/>
          <w:sz w:val="24"/>
          <w:szCs w:val="24"/>
        </w:rPr>
        <w:t>Would you like to comment on any of the specific policies contained within the NTS2 Delivery Plan 2020-2022?</w:t>
      </w:r>
    </w:p>
    <w:p w14:paraId="1C96AAB2" w14:textId="77777777" w:rsidR="00E87ECD" w:rsidRDefault="00E87ECD" w:rsidP="00E87ECD">
      <w:pPr>
        <w:spacing w:after="180" w:line="240" w:lineRule="atLeast"/>
        <w:rPr>
          <w:rFonts w:ascii="Arial" w:eastAsia="Arial" w:hAnsi="Arial" w:cs="Arial"/>
          <w:iCs/>
          <w:kern w:val="18"/>
          <w:sz w:val="24"/>
          <w:szCs w:val="24"/>
        </w:rPr>
      </w:pPr>
      <w:r w:rsidRPr="00E87ECD">
        <w:rPr>
          <w:rFonts w:ascii="Arial" w:eastAsia="Arial" w:hAnsi="Arial" w:cs="Arial"/>
          <w:iCs/>
          <w:kern w:val="18"/>
          <w:sz w:val="24"/>
          <w:szCs w:val="24"/>
        </w:rPr>
        <w:t xml:space="preserve">Please write </w:t>
      </w:r>
      <w:r>
        <w:rPr>
          <w:rFonts w:ascii="Arial" w:eastAsia="Arial" w:hAnsi="Arial" w:cs="Arial"/>
          <w:iCs/>
          <w:kern w:val="18"/>
          <w:sz w:val="24"/>
          <w:szCs w:val="24"/>
        </w:rPr>
        <w:t xml:space="preserve">the </w:t>
      </w:r>
      <w:r w:rsidRPr="00E87ECD">
        <w:rPr>
          <w:rFonts w:ascii="Arial" w:eastAsia="Arial" w:hAnsi="Arial" w:cs="Arial"/>
          <w:iCs/>
          <w:kern w:val="18"/>
          <w:sz w:val="24"/>
          <w:szCs w:val="24"/>
        </w:rPr>
        <w:t xml:space="preserve">reference numbers of </w:t>
      </w:r>
      <w:r>
        <w:rPr>
          <w:rFonts w:ascii="Arial" w:eastAsia="Arial" w:hAnsi="Arial" w:cs="Arial"/>
          <w:iCs/>
          <w:kern w:val="18"/>
          <w:sz w:val="24"/>
          <w:szCs w:val="24"/>
        </w:rPr>
        <w:t xml:space="preserve">each </w:t>
      </w:r>
      <w:r w:rsidRPr="00E87ECD">
        <w:rPr>
          <w:rFonts w:ascii="Arial" w:eastAsia="Arial" w:hAnsi="Arial" w:cs="Arial"/>
          <w:iCs/>
          <w:kern w:val="18"/>
          <w:sz w:val="24"/>
          <w:szCs w:val="24"/>
        </w:rPr>
        <w:t>polic</w:t>
      </w:r>
      <w:r>
        <w:rPr>
          <w:rFonts w:ascii="Arial" w:eastAsia="Arial" w:hAnsi="Arial" w:cs="Arial"/>
          <w:iCs/>
          <w:kern w:val="18"/>
          <w:sz w:val="24"/>
          <w:szCs w:val="24"/>
        </w:rPr>
        <w:t xml:space="preserve">y </w:t>
      </w:r>
      <w:r w:rsidRPr="00E87ECD">
        <w:rPr>
          <w:rFonts w:ascii="Arial" w:eastAsia="Arial" w:hAnsi="Arial" w:cs="Arial"/>
          <w:iCs/>
          <w:kern w:val="18"/>
          <w:sz w:val="24"/>
          <w:szCs w:val="24"/>
        </w:rPr>
        <w:t xml:space="preserve">to help us identify which one you are referring to. </w:t>
      </w:r>
    </w:p>
    <w:tbl>
      <w:tblPr>
        <w:tblStyle w:val="TableGrid4"/>
        <w:tblW w:w="0" w:type="auto"/>
        <w:tblInd w:w="-5" w:type="dxa"/>
        <w:tblLook w:val="04A0" w:firstRow="1" w:lastRow="0" w:firstColumn="1" w:lastColumn="0" w:noHBand="0" w:noVBand="1"/>
      </w:tblPr>
      <w:tblGrid>
        <w:gridCol w:w="9021"/>
      </w:tblGrid>
      <w:tr w:rsidR="009C2BFE" w:rsidRPr="009F325E" w14:paraId="0967D326" w14:textId="77777777" w:rsidTr="0049756B">
        <w:trPr>
          <w:cnfStyle w:val="100000000000" w:firstRow="1" w:lastRow="0" w:firstColumn="0" w:lastColumn="0" w:oddVBand="0" w:evenVBand="0" w:oddHBand="0" w:evenHBand="0" w:firstRowFirstColumn="0" w:firstRowLastColumn="0" w:lastRowFirstColumn="0" w:lastRowLastColumn="0"/>
          <w:trHeight w:val="4274"/>
        </w:trPr>
        <w:tc>
          <w:tcPr>
            <w:tcW w:w="9021" w:type="dxa"/>
          </w:tcPr>
          <w:p w14:paraId="10445763" w14:textId="77777777" w:rsidR="0051190F" w:rsidRDefault="0051190F" w:rsidP="009F325E">
            <w:pPr>
              <w:spacing w:after="180" w:line="240" w:lineRule="atLeast"/>
              <w:rPr>
                <w:rFonts w:eastAsia="Arial" w:cs="Arial"/>
                <w:iCs/>
                <w:kern w:val="18"/>
                <w:sz w:val="24"/>
                <w:szCs w:val="24"/>
              </w:rPr>
            </w:pPr>
          </w:p>
          <w:p w14:paraId="3003F5F2" w14:textId="77777777" w:rsidR="0051190F" w:rsidRDefault="0051190F" w:rsidP="009F325E">
            <w:pPr>
              <w:spacing w:after="180" w:line="240" w:lineRule="atLeast"/>
              <w:rPr>
                <w:rFonts w:eastAsia="Arial" w:cs="Arial"/>
                <w:iCs/>
                <w:kern w:val="18"/>
                <w:sz w:val="24"/>
                <w:szCs w:val="24"/>
              </w:rPr>
            </w:pPr>
          </w:p>
          <w:p w14:paraId="2CF8CA11" w14:textId="77777777" w:rsidR="0051190F" w:rsidRDefault="0051190F" w:rsidP="009F325E">
            <w:pPr>
              <w:spacing w:after="180" w:line="240" w:lineRule="atLeast"/>
              <w:rPr>
                <w:rFonts w:eastAsia="Arial" w:cs="Arial"/>
                <w:iCs/>
                <w:kern w:val="18"/>
                <w:sz w:val="24"/>
                <w:szCs w:val="24"/>
              </w:rPr>
            </w:pPr>
          </w:p>
          <w:p w14:paraId="6A05E159" w14:textId="77777777" w:rsidR="0051190F" w:rsidRDefault="0051190F" w:rsidP="009F325E">
            <w:pPr>
              <w:spacing w:after="180" w:line="240" w:lineRule="atLeast"/>
              <w:rPr>
                <w:rFonts w:eastAsia="Arial" w:cs="Arial"/>
                <w:iCs/>
                <w:kern w:val="18"/>
                <w:sz w:val="24"/>
                <w:szCs w:val="24"/>
              </w:rPr>
            </w:pPr>
          </w:p>
          <w:p w14:paraId="5011CD60" w14:textId="77777777" w:rsidR="0051190F" w:rsidRDefault="0051190F" w:rsidP="009F325E">
            <w:pPr>
              <w:spacing w:after="180" w:line="240" w:lineRule="atLeast"/>
              <w:rPr>
                <w:rFonts w:eastAsia="Arial" w:cs="Arial"/>
                <w:iCs/>
                <w:kern w:val="18"/>
                <w:sz w:val="24"/>
                <w:szCs w:val="24"/>
              </w:rPr>
            </w:pPr>
          </w:p>
          <w:p w14:paraId="72C110BD" w14:textId="77777777" w:rsidR="0051190F" w:rsidRDefault="0051190F" w:rsidP="009F325E">
            <w:pPr>
              <w:spacing w:after="180" w:line="240" w:lineRule="atLeast"/>
              <w:rPr>
                <w:rFonts w:eastAsia="Arial" w:cs="Arial"/>
                <w:iCs/>
                <w:kern w:val="18"/>
                <w:sz w:val="24"/>
                <w:szCs w:val="24"/>
              </w:rPr>
            </w:pPr>
          </w:p>
          <w:p w14:paraId="2B7224AD" w14:textId="77777777" w:rsidR="0051190F" w:rsidRDefault="0051190F" w:rsidP="009F325E">
            <w:pPr>
              <w:spacing w:after="180" w:line="240" w:lineRule="atLeast"/>
              <w:rPr>
                <w:rFonts w:eastAsia="Arial" w:cs="Arial"/>
                <w:iCs/>
                <w:kern w:val="18"/>
                <w:sz w:val="24"/>
                <w:szCs w:val="24"/>
              </w:rPr>
            </w:pPr>
          </w:p>
          <w:p w14:paraId="72CE51E8" w14:textId="77777777" w:rsidR="0051190F" w:rsidRDefault="0051190F" w:rsidP="009F325E">
            <w:pPr>
              <w:spacing w:after="180" w:line="240" w:lineRule="atLeast"/>
              <w:rPr>
                <w:rFonts w:eastAsia="Arial" w:cs="Arial"/>
                <w:iCs/>
                <w:kern w:val="18"/>
                <w:sz w:val="24"/>
                <w:szCs w:val="24"/>
              </w:rPr>
            </w:pPr>
          </w:p>
          <w:p w14:paraId="742BD885" w14:textId="77777777" w:rsidR="0051190F" w:rsidRDefault="0051190F" w:rsidP="009F325E">
            <w:pPr>
              <w:spacing w:after="180" w:line="240" w:lineRule="atLeast"/>
              <w:rPr>
                <w:rFonts w:eastAsia="Arial" w:cs="Arial"/>
                <w:iCs/>
                <w:kern w:val="18"/>
                <w:sz w:val="24"/>
                <w:szCs w:val="24"/>
              </w:rPr>
            </w:pPr>
          </w:p>
          <w:p w14:paraId="14786347" w14:textId="77777777" w:rsidR="0051190F" w:rsidRDefault="0051190F" w:rsidP="009F325E">
            <w:pPr>
              <w:spacing w:after="180" w:line="240" w:lineRule="atLeast"/>
              <w:rPr>
                <w:rFonts w:eastAsia="Arial" w:cs="Arial"/>
                <w:iCs/>
                <w:kern w:val="18"/>
                <w:sz w:val="24"/>
                <w:szCs w:val="24"/>
              </w:rPr>
            </w:pPr>
          </w:p>
          <w:p w14:paraId="38DF2CD6" w14:textId="77777777" w:rsidR="0051190F" w:rsidRDefault="0051190F" w:rsidP="009F325E">
            <w:pPr>
              <w:spacing w:after="180" w:line="240" w:lineRule="atLeast"/>
              <w:rPr>
                <w:rFonts w:eastAsia="Arial" w:cs="Arial"/>
                <w:iCs/>
                <w:kern w:val="18"/>
                <w:sz w:val="24"/>
                <w:szCs w:val="24"/>
              </w:rPr>
            </w:pPr>
          </w:p>
          <w:p w14:paraId="624E84D8" w14:textId="77777777" w:rsidR="0051190F" w:rsidRDefault="0051190F" w:rsidP="009F325E">
            <w:pPr>
              <w:spacing w:after="180" w:line="240" w:lineRule="atLeast"/>
              <w:rPr>
                <w:rFonts w:eastAsia="Arial" w:cs="Arial"/>
                <w:iCs/>
                <w:kern w:val="18"/>
                <w:sz w:val="24"/>
                <w:szCs w:val="24"/>
              </w:rPr>
            </w:pPr>
          </w:p>
          <w:p w14:paraId="579B9A15" w14:textId="77777777" w:rsidR="0051190F" w:rsidRDefault="0051190F" w:rsidP="009F325E">
            <w:pPr>
              <w:spacing w:after="180" w:line="240" w:lineRule="atLeast"/>
              <w:rPr>
                <w:rFonts w:eastAsia="Arial" w:cs="Arial"/>
                <w:iCs/>
                <w:kern w:val="18"/>
                <w:sz w:val="24"/>
                <w:szCs w:val="24"/>
              </w:rPr>
            </w:pPr>
          </w:p>
          <w:p w14:paraId="5EDD2351" w14:textId="77777777" w:rsidR="0051190F" w:rsidRDefault="0051190F" w:rsidP="009F325E">
            <w:pPr>
              <w:spacing w:after="180" w:line="240" w:lineRule="atLeast"/>
              <w:rPr>
                <w:rFonts w:eastAsia="Arial" w:cs="Arial"/>
                <w:iCs/>
                <w:kern w:val="18"/>
                <w:sz w:val="24"/>
                <w:szCs w:val="24"/>
              </w:rPr>
            </w:pPr>
          </w:p>
          <w:p w14:paraId="071BC4C1" w14:textId="77777777" w:rsidR="0051190F" w:rsidRDefault="0051190F" w:rsidP="009F325E">
            <w:pPr>
              <w:spacing w:after="180" w:line="240" w:lineRule="atLeast"/>
              <w:rPr>
                <w:rFonts w:eastAsia="Arial" w:cs="Arial"/>
                <w:iCs/>
                <w:kern w:val="18"/>
                <w:sz w:val="24"/>
                <w:szCs w:val="24"/>
              </w:rPr>
            </w:pPr>
          </w:p>
          <w:p w14:paraId="77B355A5" w14:textId="77777777" w:rsidR="0051190F" w:rsidRDefault="0051190F" w:rsidP="009F325E">
            <w:pPr>
              <w:spacing w:after="180" w:line="240" w:lineRule="atLeast"/>
              <w:rPr>
                <w:rFonts w:eastAsia="Arial" w:cs="Arial"/>
                <w:iCs/>
                <w:kern w:val="18"/>
                <w:sz w:val="24"/>
                <w:szCs w:val="24"/>
              </w:rPr>
            </w:pPr>
          </w:p>
          <w:p w14:paraId="2E4ADF5E" w14:textId="77777777" w:rsidR="009C2BFE" w:rsidRPr="009F325E" w:rsidRDefault="009C2BFE" w:rsidP="009F325E">
            <w:pPr>
              <w:spacing w:after="180" w:line="240" w:lineRule="atLeast"/>
              <w:rPr>
                <w:rFonts w:eastAsia="Arial" w:cs="Arial"/>
                <w:i/>
                <w:kern w:val="18"/>
                <w:sz w:val="24"/>
                <w:szCs w:val="24"/>
              </w:rPr>
            </w:pPr>
          </w:p>
        </w:tc>
      </w:tr>
    </w:tbl>
    <w:p w14:paraId="6F1BFC8B" w14:textId="77777777" w:rsidR="009C2BFE" w:rsidRPr="009F325E" w:rsidRDefault="009C2BFE" w:rsidP="009F325E">
      <w:pPr>
        <w:spacing w:after="180" w:line="240" w:lineRule="atLeast"/>
        <w:ind w:left="720"/>
        <w:rPr>
          <w:rFonts w:ascii="Arial" w:eastAsia="Arial" w:hAnsi="Arial" w:cs="Arial"/>
          <w:b/>
          <w:kern w:val="18"/>
          <w:sz w:val="24"/>
          <w:szCs w:val="24"/>
        </w:rPr>
      </w:pPr>
    </w:p>
    <w:p w14:paraId="1FB452FD" w14:textId="50F4AE60" w:rsidR="009C2BFE" w:rsidRPr="009F325E" w:rsidRDefault="00584607" w:rsidP="0049756B">
      <w:pPr>
        <w:spacing w:after="180" w:line="240" w:lineRule="atLeast"/>
        <w:rPr>
          <w:rFonts w:ascii="Arial" w:eastAsia="Arial" w:hAnsi="Arial" w:cs="Arial"/>
          <w:b/>
          <w:kern w:val="18"/>
          <w:sz w:val="24"/>
          <w:szCs w:val="24"/>
        </w:rPr>
      </w:pPr>
      <w:r>
        <w:rPr>
          <w:rFonts w:ascii="Arial" w:eastAsia="Arial" w:hAnsi="Arial" w:cs="Arial"/>
          <w:b/>
          <w:kern w:val="18"/>
          <w:sz w:val="24"/>
          <w:szCs w:val="24"/>
        </w:rPr>
        <w:t xml:space="preserve">B11) </w:t>
      </w:r>
      <w:r w:rsidR="009C2BFE" w:rsidRPr="009F325E">
        <w:rPr>
          <w:rFonts w:ascii="Arial" w:eastAsia="Arial" w:hAnsi="Arial" w:cs="Arial"/>
          <w:b/>
          <w:kern w:val="18"/>
          <w:sz w:val="24"/>
          <w:szCs w:val="24"/>
        </w:rPr>
        <w:t xml:space="preserve">As part of the full BRIA there is a need to quantify impacts on businesses. Do you have any applicable information or evidence to support the quantification of impacts? </w:t>
      </w:r>
    </w:p>
    <w:tbl>
      <w:tblPr>
        <w:tblStyle w:val="TableGrid4"/>
        <w:tblW w:w="0" w:type="auto"/>
        <w:tblInd w:w="-5" w:type="dxa"/>
        <w:tblLook w:val="04A0" w:firstRow="1" w:lastRow="0" w:firstColumn="1" w:lastColumn="0" w:noHBand="0" w:noVBand="1"/>
      </w:tblPr>
      <w:tblGrid>
        <w:gridCol w:w="9021"/>
      </w:tblGrid>
      <w:tr w:rsidR="009C2BFE" w:rsidRPr="009F325E" w14:paraId="360FEE6D" w14:textId="77777777" w:rsidTr="0049756B">
        <w:trPr>
          <w:cnfStyle w:val="100000000000" w:firstRow="1" w:lastRow="0" w:firstColumn="0" w:lastColumn="0" w:oddVBand="0" w:evenVBand="0" w:oddHBand="0" w:evenHBand="0" w:firstRowFirstColumn="0" w:firstRowLastColumn="0" w:lastRowFirstColumn="0" w:lastRowLastColumn="0"/>
          <w:trHeight w:val="498"/>
        </w:trPr>
        <w:tc>
          <w:tcPr>
            <w:tcW w:w="9021" w:type="dxa"/>
          </w:tcPr>
          <w:p w14:paraId="63E07C5D" w14:textId="29E26EBE" w:rsidR="009C2BFE" w:rsidRPr="009F325E" w:rsidRDefault="009C2BFE" w:rsidP="009F325E">
            <w:pPr>
              <w:spacing w:after="180" w:line="240" w:lineRule="atLeast"/>
              <w:rPr>
                <w:rFonts w:eastAsia="Arial" w:cs="Arial"/>
                <w:kern w:val="18"/>
                <w:sz w:val="24"/>
                <w:szCs w:val="24"/>
              </w:rPr>
            </w:pPr>
            <w:r w:rsidRPr="009F325E">
              <w:rPr>
                <w:rFonts w:eastAsia="Arial" w:cs="Arial"/>
                <w:kern w:val="18"/>
                <w:sz w:val="24"/>
                <w:szCs w:val="24"/>
              </w:rPr>
              <w:t xml:space="preserve">Yes / No </w:t>
            </w:r>
          </w:p>
        </w:tc>
      </w:tr>
      <w:tr w:rsidR="009C2BFE" w:rsidRPr="009F325E" w14:paraId="19ED1AD8" w14:textId="77777777" w:rsidTr="0049756B">
        <w:trPr>
          <w:trHeight w:val="2089"/>
        </w:trPr>
        <w:tc>
          <w:tcPr>
            <w:tcW w:w="9021" w:type="dxa"/>
          </w:tcPr>
          <w:p w14:paraId="1C3AA1FE" w14:textId="4CB775EE" w:rsidR="009C2BFE" w:rsidRPr="0049756B" w:rsidRDefault="009C2BFE" w:rsidP="0049756B">
            <w:pPr>
              <w:pStyle w:val="NormalWeb"/>
              <w:spacing w:before="0" w:beforeAutospacing="0" w:after="392" w:afterAutospacing="0"/>
              <w:rPr>
                <w:rFonts w:ascii="Arial" w:hAnsi="Arial" w:cs="Arial"/>
                <w:color w:val="000000"/>
              </w:rPr>
            </w:pPr>
            <w:r w:rsidRPr="0049756B">
              <w:rPr>
                <w:rFonts w:ascii="Arial" w:eastAsia="Arial" w:hAnsi="Arial" w:cs="Arial"/>
                <w:kern w:val="18"/>
              </w:rPr>
              <w:t xml:space="preserve">If ‘Yes’, please </w:t>
            </w:r>
            <w:r w:rsidR="0051190F">
              <w:rPr>
                <w:rFonts w:ascii="Arial" w:eastAsia="Arial" w:hAnsi="Arial" w:cs="Arial"/>
                <w:kern w:val="18"/>
              </w:rPr>
              <w:t xml:space="preserve">provide a comment and </w:t>
            </w:r>
            <w:r w:rsidRPr="0049756B">
              <w:rPr>
                <w:rFonts w:ascii="Arial" w:eastAsia="Arial" w:hAnsi="Arial" w:cs="Arial"/>
                <w:kern w:val="18"/>
              </w:rPr>
              <w:t xml:space="preserve">submit any evidence to </w:t>
            </w:r>
            <w:hyperlink r:id="rId8" w:history="1">
              <w:r w:rsidR="0051190F" w:rsidRPr="009903BF">
                <w:rPr>
                  <w:rStyle w:val="Hyperlink"/>
                  <w:rFonts w:ascii="Arial" w:hAnsi="Arial" w:cs="Arial"/>
                </w:rPr>
                <w:t>nts2impactassessments@aecom.com</w:t>
              </w:r>
            </w:hyperlink>
            <w:r w:rsidRPr="0049756B">
              <w:rPr>
                <w:rFonts w:ascii="Arial" w:eastAsia="Arial" w:hAnsi="Arial" w:cs="Arial"/>
                <w:kern w:val="18"/>
              </w:rPr>
              <w:t>:</w:t>
            </w:r>
          </w:p>
          <w:p w14:paraId="10655150" w14:textId="77777777" w:rsidR="009C2BFE" w:rsidRPr="009F325E" w:rsidRDefault="009C2BFE" w:rsidP="009F325E">
            <w:pPr>
              <w:spacing w:after="180" w:line="240" w:lineRule="atLeast"/>
              <w:rPr>
                <w:rFonts w:ascii="Arial" w:eastAsia="Arial" w:hAnsi="Arial" w:cs="Arial"/>
                <w:i/>
                <w:kern w:val="18"/>
                <w:sz w:val="24"/>
                <w:szCs w:val="24"/>
              </w:rPr>
            </w:pPr>
          </w:p>
        </w:tc>
      </w:tr>
    </w:tbl>
    <w:p w14:paraId="79DEBC29" w14:textId="259D6D49" w:rsidR="00C03849" w:rsidRPr="009F325E" w:rsidRDefault="00C03849" w:rsidP="009F325E">
      <w:pPr>
        <w:rPr>
          <w:rFonts w:ascii="Arial" w:eastAsia="Times New Roman" w:hAnsi="Arial" w:cs="Arial"/>
          <w:b/>
          <w:bCs/>
          <w:color w:val="00353E"/>
          <w:kern w:val="18"/>
          <w:sz w:val="24"/>
          <w:szCs w:val="24"/>
        </w:rPr>
      </w:pPr>
    </w:p>
    <w:sectPr w:rsidR="00C03849" w:rsidRPr="009F32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574C3A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604B76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3580B1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8D463E7"/>
    <w:multiLevelType w:val="hybridMultilevel"/>
    <w:tmpl w:val="D94A7F2A"/>
    <w:lvl w:ilvl="0" w:tplc="FB905E34">
      <w:start w:val="1"/>
      <w:numFmt w:val="decimal"/>
      <w:lvlText w:val="%1)"/>
      <w:lvlJc w:val="left"/>
      <w:pPr>
        <w:ind w:left="720" w:hanging="360"/>
      </w:pPr>
      <w:rPr>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547654"/>
    <w:multiLevelType w:val="multilevel"/>
    <w:tmpl w:val="8166943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none"/>
      <w:lvlRestart w:val="0"/>
      <w:lvlText w:val=""/>
      <w:lvlJc w:val="left"/>
      <w:pPr>
        <w:tabs>
          <w:tab w:val="num" w:pos="1134"/>
        </w:tabs>
        <w:ind w:left="1134"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none"/>
      <w:lvlRestart w:val="0"/>
      <w:lvlText w:val=""/>
      <w:lvlJc w:val="left"/>
      <w:pPr>
        <w:tabs>
          <w:tab w:val="num" w:pos="1134"/>
        </w:tabs>
        <w:ind w:left="1134" w:firstLine="0"/>
      </w:pPr>
      <w:rPr>
        <w:rFonts w:hint="default"/>
      </w:rPr>
    </w:lvl>
    <w:lvl w:ilvl="4">
      <w:start w:val="1"/>
      <w:numFmt w:val="none"/>
      <w:lvlRestart w:val="0"/>
      <w:lvlText w:val=""/>
      <w:lvlJc w:val="left"/>
      <w:pPr>
        <w:tabs>
          <w:tab w:val="num" w:pos="1134"/>
        </w:tabs>
        <w:ind w:left="1134" w:firstLine="0"/>
      </w:pPr>
      <w:rPr>
        <w:rFonts w:hint="default"/>
      </w:rPr>
    </w:lvl>
    <w:lvl w:ilvl="5">
      <w:start w:val="1"/>
      <w:numFmt w:val="decimal"/>
      <w:lvlRestart w:val="2"/>
      <w:lvlText w:val="%1.%2.%6"/>
      <w:lvlJc w:val="left"/>
      <w:pPr>
        <w:tabs>
          <w:tab w:val="num" w:pos="1134"/>
        </w:tabs>
        <w:ind w:left="1134" w:hanging="1134"/>
      </w:pPr>
      <w:rPr>
        <w:rFonts w:hint="default"/>
      </w:rPr>
    </w:lvl>
    <w:lvl w:ilvl="6">
      <w:start w:val="1"/>
      <w:numFmt w:val="lowerLetter"/>
      <w:lvlText w:val="%7)"/>
      <w:lvlJc w:val="left"/>
      <w:pPr>
        <w:tabs>
          <w:tab w:val="num" w:pos="1701"/>
        </w:tabs>
        <w:ind w:left="1701" w:hanging="567"/>
      </w:pPr>
      <w:rPr>
        <w:rFonts w:hint="default"/>
      </w:rPr>
    </w:lvl>
    <w:lvl w:ilvl="7">
      <w:start w:val="1"/>
      <w:numFmt w:val="lowerRoman"/>
      <w:lvlText w:val="%8."/>
      <w:lvlJc w:val="left"/>
      <w:pPr>
        <w:tabs>
          <w:tab w:val="num" w:pos="2268"/>
        </w:tabs>
        <w:ind w:left="2268" w:hanging="567"/>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0BFC7DED"/>
    <w:multiLevelType w:val="hybridMultilevel"/>
    <w:tmpl w:val="D94A7F2A"/>
    <w:lvl w:ilvl="0" w:tplc="FB905E34">
      <w:start w:val="1"/>
      <w:numFmt w:val="decimal"/>
      <w:lvlText w:val="%1)"/>
      <w:lvlJc w:val="left"/>
      <w:pPr>
        <w:ind w:left="720" w:hanging="360"/>
      </w:pPr>
      <w:rPr>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8F0ABA"/>
    <w:multiLevelType w:val="hybridMultilevel"/>
    <w:tmpl w:val="55783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C6E4E32"/>
    <w:multiLevelType w:val="hybridMultilevel"/>
    <w:tmpl w:val="D94A7F2A"/>
    <w:lvl w:ilvl="0" w:tplc="FB905E34">
      <w:start w:val="1"/>
      <w:numFmt w:val="decimal"/>
      <w:lvlText w:val="%1)"/>
      <w:lvlJc w:val="left"/>
      <w:pPr>
        <w:ind w:left="720" w:hanging="360"/>
      </w:pPr>
      <w:rPr>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F64151"/>
    <w:multiLevelType w:val="multilevel"/>
    <w:tmpl w:val="14AC522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382948FA"/>
    <w:multiLevelType w:val="hybridMultilevel"/>
    <w:tmpl w:val="D94A7F2A"/>
    <w:lvl w:ilvl="0" w:tplc="FB905E34">
      <w:start w:val="1"/>
      <w:numFmt w:val="decimal"/>
      <w:lvlText w:val="%1)"/>
      <w:lvlJc w:val="left"/>
      <w:pPr>
        <w:ind w:left="720" w:hanging="360"/>
      </w:pPr>
      <w:rPr>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8D5EA3"/>
    <w:multiLevelType w:val="hybridMultilevel"/>
    <w:tmpl w:val="DA4AC7CC"/>
    <w:lvl w:ilvl="0" w:tplc="2D12700A">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1654A6"/>
    <w:multiLevelType w:val="hybridMultilevel"/>
    <w:tmpl w:val="709C81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EFE498B"/>
    <w:multiLevelType w:val="multilevel"/>
    <w:tmpl w:val="C23E3BF0"/>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851"/>
        </w:tabs>
        <w:ind w:left="850" w:hanging="425"/>
      </w:pPr>
      <w:rPr>
        <w:rFonts w:ascii="Calibri" w:hAnsi="Calibri" w:hint="default"/>
        <w:color w:val="auto"/>
      </w:rPr>
    </w:lvl>
    <w:lvl w:ilvl="2">
      <w:start w:val="1"/>
      <w:numFmt w:val="bullet"/>
      <w:lvlText w:val=""/>
      <w:lvlJc w:val="left"/>
      <w:pPr>
        <w:tabs>
          <w:tab w:val="num" w:pos="1276"/>
        </w:tabs>
        <w:ind w:left="1275" w:hanging="425"/>
      </w:pPr>
      <w:rPr>
        <w:rFonts w:ascii="Wingdings" w:hAnsi="Wingdings" w:hint="default"/>
        <w:color w:val="auto"/>
      </w:rPr>
    </w:lvl>
    <w:lvl w:ilvl="3">
      <w:start w:val="1"/>
      <w:numFmt w:val="bullet"/>
      <w:lvlText w:val=""/>
      <w:lvlJc w:val="left"/>
      <w:pPr>
        <w:ind w:left="1700" w:hanging="425"/>
      </w:pPr>
      <w:rPr>
        <w:rFonts w:ascii="Symbol" w:hAnsi="Symbol" w:hint="default"/>
      </w:rPr>
    </w:lvl>
    <w:lvl w:ilvl="4">
      <w:start w:val="1"/>
      <w:numFmt w:val="bullet"/>
      <w:lvlText w:val="─"/>
      <w:lvlJc w:val="left"/>
      <w:pPr>
        <w:ind w:left="2125" w:hanging="425"/>
      </w:pPr>
      <w:rPr>
        <w:rFonts w:ascii="Calibri" w:hAnsi="Calibri" w:hint="default"/>
        <w:color w:val="auto"/>
      </w:rPr>
    </w:lvl>
    <w:lvl w:ilvl="5">
      <w:start w:val="1"/>
      <w:numFmt w:val="bullet"/>
      <w:lvlText w:val=""/>
      <w:lvlJc w:val="left"/>
      <w:pPr>
        <w:tabs>
          <w:tab w:val="num" w:pos="2346"/>
        </w:tabs>
        <w:ind w:left="2550" w:hanging="425"/>
      </w:pPr>
      <w:rPr>
        <w:rFonts w:ascii="Wingdings" w:hAnsi="Wingdings" w:hint="default"/>
      </w:rPr>
    </w:lvl>
    <w:lvl w:ilvl="6">
      <w:start w:val="1"/>
      <w:numFmt w:val="bullet"/>
      <w:lvlText w:val=""/>
      <w:lvlJc w:val="left"/>
      <w:pPr>
        <w:tabs>
          <w:tab w:val="num" w:pos="2630"/>
        </w:tabs>
        <w:ind w:left="2975" w:hanging="425"/>
      </w:pPr>
      <w:rPr>
        <w:rFonts w:ascii="Symbol" w:hAnsi="Symbol" w:hint="default"/>
      </w:rPr>
    </w:lvl>
    <w:lvl w:ilvl="7">
      <w:start w:val="1"/>
      <w:numFmt w:val="bullet"/>
      <w:lvlText w:val="─"/>
      <w:lvlJc w:val="left"/>
      <w:pPr>
        <w:tabs>
          <w:tab w:val="num" w:pos="2914"/>
        </w:tabs>
        <w:ind w:left="3400" w:hanging="425"/>
      </w:pPr>
      <w:rPr>
        <w:rFonts w:ascii="Calibri" w:hAnsi="Calibri" w:hint="default"/>
        <w:color w:val="auto"/>
      </w:rPr>
    </w:lvl>
    <w:lvl w:ilvl="8">
      <w:start w:val="1"/>
      <w:numFmt w:val="bullet"/>
      <w:lvlText w:val=""/>
      <w:lvlJc w:val="left"/>
      <w:pPr>
        <w:tabs>
          <w:tab w:val="num" w:pos="3198"/>
        </w:tabs>
        <w:ind w:left="3825" w:hanging="425"/>
      </w:pPr>
      <w:rPr>
        <w:rFonts w:ascii="Wingdings" w:hAnsi="Wingdings" w:hint="default"/>
      </w:rPr>
    </w:lvl>
  </w:abstractNum>
  <w:abstractNum w:abstractNumId="13" w15:restartNumberingAfterBreak="0">
    <w:nsid w:val="74391277"/>
    <w:multiLevelType w:val="hybridMultilevel"/>
    <w:tmpl w:val="B4220AC4"/>
    <w:lvl w:ilvl="0" w:tplc="FB905E34">
      <w:start w:val="1"/>
      <w:numFmt w:val="decimal"/>
      <w:lvlText w:val="%1)"/>
      <w:lvlJc w:val="left"/>
      <w:pPr>
        <w:ind w:left="720" w:hanging="360"/>
      </w:pPr>
      <w:rPr>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BB7BC3"/>
    <w:multiLevelType w:val="hybridMultilevel"/>
    <w:tmpl w:val="6310D410"/>
    <w:lvl w:ilvl="0" w:tplc="FB905E34">
      <w:start w:val="1"/>
      <w:numFmt w:val="decimal"/>
      <w:lvlText w:val="%1)"/>
      <w:lvlJc w:val="left"/>
      <w:pPr>
        <w:ind w:left="720" w:hanging="360"/>
      </w:pPr>
      <w:rPr>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397D31"/>
    <w:multiLevelType w:val="hybridMultilevel"/>
    <w:tmpl w:val="D94A7F2A"/>
    <w:lvl w:ilvl="0" w:tplc="FB905E34">
      <w:start w:val="1"/>
      <w:numFmt w:val="decimal"/>
      <w:lvlText w:val="%1)"/>
      <w:lvlJc w:val="left"/>
      <w:pPr>
        <w:ind w:left="720" w:hanging="360"/>
      </w:pPr>
      <w:rPr>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12"/>
  </w:num>
  <w:num w:numId="6">
    <w:abstractNumId w:val="10"/>
  </w:num>
  <w:num w:numId="7">
    <w:abstractNumId w:val="5"/>
  </w:num>
  <w:num w:numId="8">
    <w:abstractNumId w:val="15"/>
  </w:num>
  <w:num w:numId="9">
    <w:abstractNumId w:val="7"/>
  </w:num>
  <w:num w:numId="10">
    <w:abstractNumId w:val="14"/>
  </w:num>
  <w:num w:numId="11">
    <w:abstractNumId w:val="9"/>
  </w:num>
  <w:num w:numId="12">
    <w:abstractNumId w:val="13"/>
  </w:num>
  <w:num w:numId="13">
    <w:abstractNumId w:val="3"/>
  </w:num>
  <w:num w:numId="14">
    <w:abstractNumId w:val="8"/>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953"/>
    <w:rsid w:val="000016F4"/>
    <w:rsid w:val="00021EB6"/>
    <w:rsid w:val="000564F5"/>
    <w:rsid w:val="00072B7E"/>
    <w:rsid w:val="000A1DBA"/>
    <w:rsid w:val="000A4D78"/>
    <w:rsid w:val="000B7DC1"/>
    <w:rsid w:val="000C44BA"/>
    <w:rsid w:val="000D5EC1"/>
    <w:rsid w:val="002123B9"/>
    <w:rsid w:val="00236977"/>
    <w:rsid w:val="002551B1"/>
    <w:rsid w:val="00263E6E"/>
    <w:rsid w:val="002B54C8"/>
    <w:rsid w:val="002F278D"/>
    <w:rsid w:val="003002BA"/>
    <w:rsid w:val="00320F5A"/>
    <w:rsid w:val="003461D9"/>
    <w:rsid w:val="00357532"/>
    <w:rsid w:val="003642ED"/>
    <w:rsid w:val="0039068A"/>
    <w:rsid w:val="003D2617"/>
    <w:rsid w:val="003D7DD6"/>
    <w:rsid w:val="003F45C4"/>
    <w:rsid w:val="004264CC"/>
    <w:rsid w:val="0046722D"/>
    <w:rsid w:val="0049756B"/>
    <w:rsid w:val="004A2B74"/>
    <w:rsid w:val="0051190F"/>
    <w:rsid w:val="00577EA8"/>
    <w:rsid w:val="00582202"/>
    <w:rsid w:val="00584607"/>
    <w:rsid w:val="005D081F"/>
    <w:rsid w:val="005E7F95"/>
    <w:rsid w:val="00624A96"/>
    <w:rsid w:val="00654917"/>
    <w:rsid w:val="0065508E"/>
    <w:rsid w:val="00666D68"/>
    <w:rsid w:val="006F5D4E"/>
    <w:rsid w:val="00785F5B"/>
    <w:rsid w:val="007C0EA4"/>
    <w:rsid w:val="007D3BEA"/>
    <w:rsid w:val="00835D43"/>
    <w:rsid w:val="008450AE"/>
    <w:rsid w:val="008620B0"/>
    <w:rsid w:val="008A6C0E"/>
    <w:rsid w:val="008A78D5"/>
    <w:rsid w:val="008D325B"/>
    <w:rsid w:val="008E3BBC"/>
    <w:rsid w:val="00940B12"/>
    <w:rsid w:val="00996BFD"/>
    <w:rsid w:val="009C2BFE"/>
    <w:rsid w:val="009C6AE6"/>
    <w:rsid w:val="009F325E"/>
    <w:rsid w:val="00A15D0C"/>
    <w:rsid w:val="00A2058D"/>
    <w:rsid w:val="00AB2B4F"/>
    <w:rsid w:val="00AE5DC4"/>
    <w:rsid w:val="00B1047B"/>
    <w:rsid w:val="00B3204B"/>
    <w:rsid w:val="00B67D09"/>
    <w:rsid w:val="00C03849"/>
    <w:rsid w:val="00C3463F"/>
    <w:rsid w:val="00C41F0E"/>
    <w:rsid w:val="00C8634C"/>
    <w:rsid w:val="00C92AEE"/>
    <w:rsid w:val="00C95965"/>
    <w:rsid w:val="00D60873"/>
    <w:rsid w:val="00D740B1"/>
    <w:rsid w:val="00DA623B"/>
    <w:rsid w:val="00DF3DF3"/>
    <w:rsid w:val="00E07808"/>
    <w:rsid w:val="00E610F3"/>
    <w:rsid w:val="00E87ECD"/>
    <w:rsid w:val="00E91F41"/>
    <w:rsid w:val="00EA6176"/>
    <w:rsid w:val="00F0589D"/>
    <w:rsid w:val="00F20CAA"/>
    <w:rsid w:val="00F9153B"/>
    <w:rsid w:val="00FD6953"/>
    <w:rsid w:val="00FF4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4E29A"/>
  <w15:chartTrackingRefBased/>
  <w15:docId w15:val="{F1266044-2234-4873-8B18-7EA1E6547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F278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Numbered">
    <w:name w:val="Normal Paragraph Numbered"/>
    <w:basedOn w:val="BodyText"/>
    <w:link w:val="NormalParagraphNumberedChar"/>
    <w:qFormat/>
    <w:rsid w:val="00B67D09"/>
    <w:pPr>
      <w:tabs>
        <w:tab w:val="num" w:pos="1134"/>
      </w:tabs>
      <w:spacing w:after="240" w:line="240" w:lineRule="auto"/>
      <w:ind w:left="1134" w:hanging="1134"/>
    </w:pPr>
    <w:rPr>
      <w:rFonts w:ascii="Arial" w:eastAsiaTheme="majorEastAsia" w:hAnsi="Arial" w:cs="Times New Roman"/>
      <w:color w:val="595959" w:themeColor="text1" w:themeTint="A6"/>
      <w:sz w:val="24"/>
      <w:szCs w:val="26"/>
    </w:rPr>
  </w:style>
  <w:style w:type="character" w:customStyle="1" w:styleId="NormalParagraphNumberedChar">
    <w:name w:val="Normal Paragraph Numbered Char"/>
    <w:basedOn w:val="DefaultParagraphFont"/>
    <w:link w:val="NormalParagraphNumbered"/>
    <w:rsid w:val="00B67D09"/>
    <w:rPr>
      <w:rFonts w:ascii="Arial" w:eastAsiaTheme="majorEastAsia" w:hAnsi="Arial" w:cs="Times New Roman"/>
      <w:color w:val="595959" w:themeColor="text1" w:themeTint="A6"/>
      <w:sz w:val="24"/>
      <w:szCs w:val="26"/>
    </w:rPr>
  </w:style>
  <w:style w:type="paragraph" w:styleId="BodyText">
    <w:name w:val="Body Text"/>
    <w:basedOn w:val="Normal"/>
    <w:link w:val="BodyTextChar"/>
    <w:unhideWhenUsed/>
    <w:qFormat/>
    <w:rsid w:val="00B67D09"/>
    <w:pPr>
      <w:spacing w:after="120"/>
    </w:pPr>
  </w:style>
  <w:style w:type="character" w:customStyle="1" w:styleId="BodyTextChar">
    <w:name w:val="Body Text Char"/>
    <w:basedOn w:val="DefaultParagraphFont"/>
    <w:link w:val="BodyText"/>
    <w:rsid w:val="00B67D09"/>
  </w:style>
  <w:style w:type="paragraph" w:styleId="BalloonText">
    <w:name w:val="Balloon Text"/>
    <w:basedOn w:val="Normal"/>
    <w:link w:val="BalloonTextChar"/>
    <w:uiPriority w:val="99"/>
    <w:semiHidden/>
    <w:unhideWhenUsed/>
    <w:rsid w:val="00FD6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953"/>
    <w:rPr>
      <w:rFonts w:ascii="Segoe UI" w:hAnsi="Segoe UI" w:cs="Segoe UI"/>
      <w:sz w:val="18"/>
      <w:szCs w:val="18"/>
    </w:rPr>
  </w:style>
  <w:style w:type="paragraph" w:styleId="NormalWeb">
    <w:name w:val="Normal (Web)"/>
    <w:basedOn w:val="Normal"/>
    <w:uiPriority w:val="99"/>
    <w:unhideWhenUsed/>
    <w:rsid w:val="003F45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F45C4"/>
    <w:rPr>
      <w:color w:val="0000FF"/>
      <w:u w:val="single"/>
    </w:rPr>
  </w:style>
  <w:style w:type="paragraph" w:styleId="ListBullet">
    <w:name w:val="List Bullet"/>
    <w:basedOn w:val="Normal"/>
    <w:uiPriority w:val="7"/>
    <w:unhideWhenUsed/>
    <w:qFormat/>
    <w:rsid w:val="00FF4779"/>
    <w:pPr>
      <w:numPr>
        <w:numId w:val="2"/>
      </w:numPr>
      <w:contextualSpacing/>
    </w:pPr>
  </w:style>
  <w:style w:type="paragraph" w:styleId="ListBullet2">
    <w:name w:val="List Bullet 2"/>
    <w:basedOn w:val="Normal"/>
    <w:uiPriority w:val="10"/>
    <w:unhideWhenUsed/>
    <w:qFormat/>
    <w:rsid w:val="00FF4779"/>
    <w:pPr>
      <w:numPr>
        <w:numId w:val="3"/>
      </w:numPr>
      <w:contextualSpacing/>
    </w:pPr>
  </w:style>
  <w:style w:type="paragraph" w:styleId="ListBullet3">
    <w:name w:val="List Bullet 3"/>
    <w:basedOn w:val="Normal"/>
    <w:unhideWhenUsed/>
    <w:qFormat/>
    <w:rsid w:val="006F5D4E"/>
    <w:pPr>
      <w:numPr>
        <w:numId w:val="4"/>
      </w:numPr>
      <w:contextualSpacing/>
    </w:pPr>
  </w:style>
  <w:style w:type="character" w:styleId="CommentReference">
    <w:name w:val="annotation reference"/>
    <w:basedOn w:val="DefaultParagraphFont"/>
    <w:uiPriority w:val="99"/>
    <w:semiHidden/>
    <w:unhideWhenUsed/>
    <w:rsid w:val="00FF4779"/>
    <w:rPr>
      <w:sz w:val="16"/>
      <w:szCs w:val="16"/>
    </w:rPr>
  </w:style>
  <w:style w:type="paragraph" w:styleId="CommentText">
    <w:name w:val="annotation text"/>
    <w:basedOn w:val="Normal"/>
    <w:link w:val="CommentTextChar"/>
    <w:uiPriority w:val="99"/>
    <w:unhideWhenUsed/>
    <w:rsid w:val="00FF4779"/>
    <w:pPr>
      <w:spacing w:line="240" w:lineRule="auto"/>
    </w:pPr>
    <w:rPr>
      <w:sz w:val="20"/>
      <w:szCs w:val="20"/>
    </w:rPr>
  </w:style>
  <w:style w:type="character" w:customStyle="1" w:styleId="CommentTextChar">
    <w:name w:val="Comment Text Char"/>
    <w:basedOn w:val="DefaultParagraphFont"/>
    <w:link w:val="CommentText"/>
    <w:uiPriority w:val="99"/>
    <w:rsid w:val="00FF4779"/>
    <w:rPr>
      <w:sz w:val="20"/>
      <w:szCs w:val="20"/>
    </w:rPr>
  </w:style>
  <w:style w:type="table" w:customStyle="1" w:styleId="TableGrid1">
    <w:name w:val="Table Grid1"/>
    <w:basedOn w:val="TableNormal"/>
    <w:next w:val="TableGrid"/>
    <w:uiPriority w:val="59"/>
    <w:unhideWhenUsed/>
    <w:rsid w:val="00263E6E"/>
    <w:pPr>
      <w:spacing w:after="0" w:line="240" w:lineRule="auto"/>
    </w:pPr>
    <w:rPr>
      <w:sz w:val="16"/>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rPr>
        <w:rFonts w:ascii="Arial" w:hAnsi="Arial"/>
        <w:b w:val="0"/>
      </w:rPr>
    </w:tblStylePr>
  </w:style>
  <w:style w:type="table" w:styleId="TableGrid">
    <w:name w:val="Table Grid"/>
    <w:basedOn w:val="TableNormal"/>
    <w:uiPriority w:val="59"/>
    <w:rsid w:val="00263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unhideWhenUsed/>
    <w:rsid w:val="00263E6E"/>
    <w:pPr>
      <w:spacing w:after="0" w:line="240" w:lineRule="auto"/>
    </w:pPr>
    <w:rPr>
      <w:sz w:val="16"/>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rPr>
        <w:rFonts w:ascii="Arial" w:hAnsi="Arial"/>
        <w:b w:val="0"/>
      </w:rPr>
    </w:tblStylePr>
  </w:style>
  <w:style w:type="table" w:customStyle="1" w:styleId="TableGrid11">
    <w:name w:val="Table Grid11"/>
    <w:basedOn w:val="TableNormal"/>
    <w:next w:val="TableGrid"/>
    <w:uiPriority w:val="59"/>
    <w:unhideWhenUsed/>
    <w:rsid w:val="00263E6E"/>
    <w:pPr>
      <w:spacing w:after="0" w:line="240" w:lineRule="auto"/>
    </w:pPr>
    <w:rPr>
      <w:sz w:val="16"/>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rPr>
        <w:rFonts w:ascii="Arial" w:hAnsi="Arial"/>
        <w:b w:val="0"/>
      </w:rPr>
    </w:tblStylePr>
  </w:style>
  <w:style w:type="paragraph" w:customStyle="1" w:styleId="Style1">
    <w:name w:val="Style1"/>
    <w:basedOn w:val="Normal"/>
    <w:link w:val="Style1Char"/>
    <w:qFormat/>
    <w:rsid w:val="00263E6E"/>
    <w:pPr>
      <w:keepNext/>
      <w:keepLines/>
      <w:spacing w:before="480" w:after="240" w:line="540" w:lineRule="atLeast"/>
      <w:outlineLvl w:val="0"/>
    </w:pPr>
    <w:rPr>
      <w:rFonts w:ascii="Arial" w:eastAsia="Times New Roman" w:hAnsi="Arial" w:cs="Times New Roman"/>
      <w:b/>
      <w:bCs/>
      <w:color w:val="00353E"/>
      <w:kern w:val="18"/>
      <w:sz w:val="34"/>
      <w:szCs w:val="34"/>
    </w:rPr>
  </w:style>
  <w:style w:type="table" w:customStyle="1" w:styleId="TableGrid3">
    <w:name w:val="Table Grid3"/>
    <w:basedOn w:val="TableNormal"/>
    <w:next w:val="TableGrid"/>
    <w:uiPriority w:val="59"/>
    <w:unhideWhenUsed/>
    <w:rsid w:val="00263E6E"/>
    <w:pPr>
      <w:spacing w:after="0" w:line="240" w:lineRule="auto"/>
    </w:pPr>
    <w:rPr>
      <w:sz w:val="16"/>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rPr>
        <w:rFonts w:ascii="Arial" w:hAnsi="Arial"/>
        <w:b w:val="0"/>
      </w:rPr>
    </w:tblStylePr>
  </w:style>
  <w:style w:type="character" w:customStyle="1" w:styleId="Style1Char">
    <w:name w:val="Style1 Char"/>
    <w:basedOn w:val="DefaultParagraphFont"/>
    <w:link w:val="Style1"/>
    <w:rsid w:val="00263E6E"/>
    <w:rPr>
      <w:rFonts w:ascii="Arial" w:eastAsia="Times New Roman" w:hAnsi="Arial" w:cs="Times New Roman"/>
      <w:b/>
      <w:bCs/>
      <w:color w:val="00353E"/>
      <w:kern w:val="18"/>
      <w:sz w:val="34"/>
      <w:szCs w:val="34"/>
    </w:rPr>
  </w:style>
  <w:style w:type="table" w:customStyle="1" w:styleId="TableGrid4">
    <w:name w:val="Table Grid4"/>
    <w:basedOn w:val="TableNormal"/>
    <w:next w:val="TableGrid"/>
    <w:uiPriority w:val="59"/>
    <w:unhideWhenUsed/>
    <w:rsid w:val="009C2BFE"/>
    <w:pPr>
      <w:spacing w:after="0" w:line="240" w:lineRule="auto"/>
    </w:pPr>
    <w:rPr>
      <w:sz w:val="16"/>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rPr>
        <w:rFonts w:ascii="Arial" w:hAnsi="Arial"/>
        <w:b w:val="0"/>
      </w:rPr>
    </w:tblStylePr>
  </w:style>
  <w:style w:type="paragraph" w:styleId="ListParagraph">
    <w:name w:val="List Paragraph"/>
    <w:basedOn w:val="Normal"/>
    <w:uiPriority w:val="34"/>
    <w:qFormat/>
    <w:rsid w:val="00C03849"/>
    <w:pPr>
      <w:ind w:left="720"/>
      <w:contextualSpacing/>
    </w:pPr>
  </w:style>
  <w:style w:type="paragraph" w:styleId="CommentSubject">
    <w:name w:val="annotation subject"/>
    <w:basedOn w:val="CommentText"/>
    <w:next w:val="CommentText"/>
    <w:link w:val="CommentSubjectChar"/>
    <w:uiPriority w:val="99"/>
    <w:semiHidden/>
    <w:unhideWhenUsed/>
    <w:rsid w:val="00C03849"/>
    <w:rPr>
      <w:b/>
      <w:bCs/>
    </w:rPr>
  </w:style>
  <w:style w:type="character" w:customStyle="1" w:styleId="CommentSubjectChar">
    <w:name w:val="Comment Subject Char"/>
    <w:basedOn w:val="CommentTextChar"/>
    <w:link w:val="CommentSubject"/>
    <w:uiPriority w:val="99"/>
    <w:semiHidden/>
    <w:rsid w:val="00C03849"/>
    <w:rPr>
      <w:b/>
      <w:bCs/>
      <w:sz w:val="20"/>
      <w:szCs w:val="20"/>
    </w:rPr>
  </w:style>
  <w:style w:type="character" w:customStyle="1" w:styleId="UnresolvedMention1">
    <w:name w:val="Unresolved Mention1"/>
    <w:basedOn w:val="DefaultParagraphFont"/>
    <w:uiPriority w:val="99"/>
    <w:semiHidden/>
    <w:unhideWhenUsed/>
    <w:rsid w:val="009F325E"/>
    <w:rPr>
      <w:color w:val="605E5C"/>
      <w:shd w:val="clear" w:color="auto" w:fill="E1DFDD"/>
    </w:rPr>
  </w:style>
  <w:style w:type="paragraph" w:customStyle="1" w:styleId="address">
    <w:name w:val="address"/>
    <w:basedOn w:val="Normal"/>
    <w:link w:val="addressChar"/>
    <w:qFormat/>
    <w:rsid w:val="008D325B"/>
    <w:pPr>
      <w:spacing w:after="0" w:line="240" w:lineRule="auto"/>
    </w:pPr>
    <w:rPr>
      <w:rFonts w:ascii="Arial" w:hAnsi="Arial" w:cs="Arial"/>
      <w:color w:val="000000"/>
      <w:sz w:val="24"/>
      <w:szCs w:val="24"/>
    </w:rPr>
  </w:style>
  <w:style w:type="character" w:customStyle="1" w:styleId="addressChar">
    <w:name w:val="address Char"/>
    <w:basedOn w:val="DefaultParagraphFont"/>
    <w:link w:val="address"/>
    <w:rsid w:val="008D325B"/>
    <w:rPr>
      <w:rFonts w:ascii="Arial" w:hAnsi="Arial" w:cs="Arial"/>
      <w:color w:val="000000"/>
      <w:sz w:val="24"/>
      <w:szCs w:val="24"/>
    </w:rPr>
  </w:style>
  <w:style w:type="character" w:customStyle="1" w:styleId="UnresolvedMention2">
    <w:name w:val="Unresolved Mention2"/>
    <w:basedOn w:val="DefaultParagraphFont"/>
    <w:uiPriority w:val="99"/>
    <w:semiHidden/>
    <w:unhideWhenUsed/>
    <w:rsid w:val="005E7F95"/>
    <w:rPr>
      <w:color w:val="605E5C"/>
      <w:shd w:val="clear" w:color="auto" w:fill="E1DFDD"/>
    </w:rPr>
  </w:style>
  <w:style w:type="character" w:customStyle="1" w:styleId="Heading2Char">
    <w:name w:val="Heading 2 Char"/>
    <w:basedOn w:val="DefaultParagraphFont"/>
    <w:link w:val="Heading2"/>
    <w:uiPriority w:val="9"/>
    <w:rsid w:val="002F278D"/>
    <w:rPr>
      <w:rFonts w:ascii="Times New Roman" w:eastAsia="Times New Roman" w:hAnsi="Times New Roman" w:cs="Times New Roman"/>
      <w:b/>
      <w:bCs/>
      <w:sz w:val="36"/>
      <w:szCs w:val="36"/>
      <w:lang w:eastAsia="en-GB"/>
    </w:rPr>
  </w:style>
  <w:style w:type="character" w:customStyle="1" w:styleId="the-question">
    <w:name w:val="the-question"/>
    <w:basedOn w:val="DefaultParagraphFont"/>
    <w:rsid w:val="002F278D"/>
  </w:style>
  <w:style w:type="paragraph" w:styleId="Revision">
    <w:name w:val="Revision"/>
    <w:hidden/>
    <w:uiPriority w:val="99"/>
    <w:semiHidden/>
    <w:rsid w:val="004975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500911">
      <w:bodyDiv w:val="1"/>
      <w:marLeft w:val="0"/>
      <w:marRight w:val="0"/>
      <w:marTop w:val="0"/>
      <w:marBottom w:val="0"/>
      <w:divBdr>
        <w:top w:val="none" w:sz="0" w:space="0" w:color="auto"/>
        <w:left w:val="none" w:sz="0" w:space="0" w:color="auto"/>
        <w:bottom w:val="none" w:sz="0" w:space="0" w:color="auto"/>
        <w:right w:val="none" w:sz="0" w:space="0" w:color="auto"/>
      </w:divBdr>
    </w:div>
    <w:div w:id="516193589">
      <w:bodyDiv w:val="1"/>
      <w:marLeft w:val="0"/>
      <w:marRight w:val="0"/>
      <w:marTop w:val="0"/>
      <w:marBottom w:val="0"/>
      <w:divBdr>
        <w:top w:val="none" w:sz="0" w:space="0" w:color="auto"/>
        <w:left w:val="none" w:sz="0" w:space="0" w:color="auto"/>
        <w:bottom w:val="none" w:sz="0" w:space="0" w:color="auto"/>
        <w:right w:val="none" w:sz="0" w:space="0" w:color="auto"/>
      </w:divBdr>
    </w:div>
    <w:div w:id="1214583298">
      <w:bodyDiv w:val="1"/>
      <w:marLeft w:val="0"/>
      <w:marRight w:val="0"/>
      <w:marTop w:val="0"/>
      <w:marBottom w:val="0"/>
      <w:divBdr>
        <w:top w:val="none" w:sz="0" w:space="0" w:color="auto"/>
        <w:left w:val="none" w:sz="0" w:space="0" w:color="auto"/>
        <w:bottom w:val="none" w:sz="0" w:space="0" w:color="auto"/>
        <w:right w:val="none" w:sz="0" w:space="0" w:color="auto"/>
      </w:divBdr>
    </w:div>
    <w:div w:id="1239510925">
      <w:bodyDiv w:val="1"/>
      <w:marLeft w:val="0"/>
      <w:marRight w:val="0"/>
      <w:marTop w:val="0"/>
      <w:marBottom w:val="0"/>
      <w:divBdr>
        <w:top w:val="none" w:sz="0" w:space="0" w:color="auto"/>
        <w:left w:val="none" w:sz="0" w:space="0" w:color="auto"/>
        <w:bottom w:val="none" w:sz="0" w:space="0" w:color="auto"/>
        <w:right w:val="none" w:sz="0" w:space="0" w:color="auto"/>
      </w:divBdr>
    </w:div>
    <w:div w:id="1327634696">
      <w:bodyDiv w:val="1"/>
      <w:marLeft w:val="0"/>
      <w:marRight w:val="0"/>
      <w:marTop w:val="0"/>
      <w:marBottom w:val="0"/>
      <w:divBdr>
        <w:top w:val="none" w:sz="0" w:space="0" w:color="auto"/>
        <w:left w:val="none" w:sz="0" w:space="0" w:color="auto"/>
        <w:bottom w:val="none" w:sz="0" w:space="0" w:color="auto"/>
        <w:right w:val="none" w:sz="0" w:space="0" w:color="auto"/>
      </w:divBdr>
    </w:div>
    <w:div w:id="1474521853">
      <w:bodyDiv w:val="1"/>
      <w:marLeft w:val="0"/>
      <w:marRight w:val="0"/>
      <w:marTop w:val="0"/>
      <w:marBottom w:val="0"/>
      <w:divBdr>
        <w:top w:val="none" w:sz="0" w:space="0" w:color="auto"/>
        <w:left w:val="none" w:sz="0" w:space="0" w:color="auto"/>
        <w:bottom w:val="none" w:sz="0" w:space="0" w:color="auto"/>
        <w:right w:val="none" w:sz="0" w:space="0" w:color="auto"/>
      </w:divBdr>
    </w:div>
    <w:div w:id="1552034163">
      <w:bodyDiv w:val="1"/>
      <w:marLeft w:val="0"/>
      <w:marRight w:val="0"/>
      <w:marTop w:val="0"/>
      <w:marBottom w:val="0"/>
      <w:divBdr>
        <w:top w:val="none" w:sz="0" w:space="0" w:color="auto"/>
        <w:left w:val="none" w:sz="0" w:space="0" w:color="auto"/>
        <w:bottom w:val="none" w:sz="0" w:space="0" w:color="auto"/>
        <w:right w:val="none" w:sz="0" w:space="0" w:color="auto"/>
      </w:divBdr>
    </w:div>
    <w:div w:id="1587571253">
      <w:bodyDiv w:val="1"/>
      <w:marLeft w:val="0"/>
      <w:marRight w:val="0"/>
      <w:marTop w:val="0"/>
      <w:marBottom w:val="0"/>
      <w:divBdr>
        <w:top w:val="none" w:sz="0" w:space="0" w:color="auto"/>
        <w:left w:val="none" w:sz="0" w:space="0" w:color="auto"/>
        <w:bottom w:val="none" w:sz="0" w:space="0" w:color="auto"/>
        <w:right w:val="none" w:sz="0" w:space="0" w:color="auto"/>
      </w:divBdr>
    </w:div>
    <w:div w:id="193219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s2impactassessments@aecom.com" TargetMode="External"/><Relationship Id="rId3" Type="http://schemas.openxmlformats.org/officeDocument/2006/relationships/styles" Target="styles.xml"/><Relationship Id="rId7" Type="http://schemas.openxmlformats.org/officeDocument/2006/relationships/hyperlink" Target="https://www.gov.scot/publications/business-regulatory-impact-assessments-toolkit/%20and%20templa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scot/publications/business-regulatory-impact-assessments-toolkit/%20and%20templat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1D44E-1DDF-4F1A-86C1-FA6ACAA16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3080</Words>
  <Characters>17560</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Laura (Equality and Social Impact)</dc:creator>
  <cp:keywords/>
  <dc:description/>
  <cp:lastModifiedBy>u413722</cp:lastModifiedBy>
  <cp:revision>2</cp:revision>
  <dcterms:created xsi:type="dcterms:W3CDTF">2021-11-03T13:39:00Z</dcterms:created>
  <dcterms:modified xsi:type="dcterms:W3CDTF">2021-11-03T13:39:00Z</dcterms:modified>
</cp:coreProperties>
</file>